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3AC6A" w14:textId="649B109C" w:rsidR="00142AEE" w:rsidRPr="00A821D1" w:rsidRDefault="00000000" w:rsidP="003F541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 w:after="0" w:line="343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A821D1">
        <w:rPr>
          <w:rFonts w:asciiTheme="minorHAnsi" w:hAnsiTheme="minorHAnsi" w:cstheme="minorHAnsi"/>
          <w:b/>
          <w:bCs/>
          <w:color w:val="000000"/>
          <w:sz w:val="24"/>
          <w:szCs w:val="24"/>
        </w:rPr>
        <w:t>REGIMENTO INTERNO D</w:t>
      </w:r>
      <w:r w:rsidR="00F36356" w:rsidRPr="00A821D1">
        <w:rPr>
          <w:rFonts w:asciiTheme="minorHAnsi" w:hAnsiTheme="minorHAnsi" w:cstheme="minorHAnsi"/>
          <w:b/>
          <w:bCs/>
          <w:color w:val="000000"/>
          <w:sz w:val="24"/>
          <w:szCs w:val="24"/>
        </w:rPr>
        <w:t>A</w:t>
      </w:r>
      <w:r w:rsidRPr="00A821D1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="00F36356" w:rsidRPr="00A821D1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ESCOLA DE SAÚDE PÚBLICA </w:t>
      </w:r>
      <w:r w:rsidRPr="00A821D1">
        <w:rPr>
          <w:rFonts w:asciiTheme="minorHAnsi" w:hAnsiTheme="minorHAnsi" w:cstheme="minorHAnsi"/>
          <w:b/>
          <w:bCs/>
          <w:color w:val="000000"/>
          <w:sz w:val="24"/>
          <w:szCs w:val="24"/>
        </w:rPr>
        <w:t>DE ANÁPOLIS</w:t>
      </w:r>
    </w:p>
    <w:p w14:paraId="5D2A31FA" w14:textId="77777777" w:rsidR="00142AEE" w:rsidRPr="00A821D1" w:rsidRDefault="00142AEE" w:rsidP="009921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6CC2AFF" w14:textId="77777777" w:rsidR="00142AEE" w:rsidRPr="00A821D1" w:rsidRDefault="00000000" w:rsidP="00BD699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A821D1">
        <w:rPr>
          <w:rFonts w:asciiTheme="minorHAnsi" w:hAnsiTheme="minorHAnsi" w:cstheme="minorHAnsi"/>
          <w:color w:val="000000"/>
          <w:sz w:val="24"/>
          <w:szCs w:val="24"/>
        </w:rPr>
        <w:t>TÍTULO I</w:t>
      </w:r>
    </w:p>
    <w:p w14:paraId="519A570C" w14:textId="77777777" w:rsidR="00142AEE" w:rsidRPr="00A821D1" w:rsidRDefault="00000000" w:rsidP="00BD69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A821D1">
        <w:rPr>
          <w:rFonts w:asciiTheme="minorHAnsi" w:hAnsiTheme="minorHAnsi" w:cstheme="minorHAnsi"/>
          <w:color w:val="000000"/>
          <w:sz w:val="24"/>
          <w:szCs w:val="24"/>
        </w:rPr>
        <w:t>DA MISSÃO, VISÃO E VALORES</w:t>
      </w:r>
    </w:p>
    <w:p w14:paraId="290A3C1B" w14:textId="77777777" w:rsidR="00142AEE" w:rsidRPr="00A821D1" w:rsidRDefault="00142AEE" w:rsidP="0099219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8B09BFF" w14:textId="5B4480FB" w:rsidR="00142AEE" w:rsidRPr="00A821D1" w:rsidRDefault="00000000" w:rsidP="009921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8"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821D1">
        <w:rPr>
          <w:rFonts w:asciiTheme="minorHAnsi" w:hAnsiTheme="minorHAnsi" w:cstheme="minorHAnsi"/>
          <w:color w:val="000000"/>
          <w:sz w:val="24"/>
          <w:szCs w:val="24"/>
        </w:rPr>
        <w:t xml:space="preserve">Art. 1º A </w:t>
      </w:r>
      <w:r w:rsidR="00B939AD" w:rsidRPr="00A821D1">
        <w:rPr>
          <w:rFonts w:asciiTheme="minorHAnsi" w:hAnsiTheme="minorHAnsi" w:cstheme="minorHAnsi"/>
          <w:color w:val="000000"/>
          <w:sz w:val="24"/>
          <w:szCs w:val="24"/>
        </w:rPr>
        <w:t>missão d</w:t>
      </w:r>
      <w:r w:rsidR="00AB602B" w:rsidRPr="00A821D1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A821D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B602B" w:rsidRPr="00A821D1">
        <w:rPr>
          <w:rFonts w:asciiTheme="minorHAnsi" w:hAnsiTheme="minorHAnsi" w:cstheme="minorHAnsi"/>
          <w:color w:val="000000"/>
          <w:sz w:val="24"/>
          <w:szCs w:val="24"/>
        </w:rPr>
        <w:t>Escola de Saúde Pública de Anápolis</w:t>
      </w:r>
      <w:r w:rsidRPr="00A821D1">
        <w:rPr>
          <w:rFonts w:asciiTheme="minorHAnsi" w:hAnsiTheme="minorHAnsi" w:cstheme="minorHAnsi"/>
          <w:color w:val="000000"/>
          <w:sz w:val="24"/>
          <w:szCs w:val="24"/>
        </w:rPr>
        <w:t xml:space="preserve"> é o de planejar, organizar e fornecer apoio às ações de Educação em Saúde</w:t>
      </w:r>
      <w:r w:rsidR="009E3B0E" w:rsidRPr="00A821D1">
        <w:rPr>
          <w:rFonts w:asciiTheme="minorHAnsi" w:hAnsiTheme="minorHAnsi" w:cstheme="minorHAnsi"/>
          <w:color w:val="000000"/>
          <w:sz w:val="24"/>
          <w:szCs w:val="24"/>
        </w:rPr>
        <w:t xml:space="preserve">. Além disso, a ESPA tem a missão de </w:t>
      </w:r>
      <w:r w:rsidR="005C59CF" w:rsidRPr="00A821D1">
        <w:rPr>
          <w:rFonts w:asciiTheme="minorHAnsi" w:hAnsiTheme="minorHAnsi" w:cstheme="minorHAnsi"/>
          <w:color w:val="000000"/>
          <w:sz w:val="24"/>
          <w:szCs w:val="24"/>
        </w:rPr>
        <w:t xml:space="preserve">impactar positivamente o Sistema Único de Saúde (SUS) em </w:t>
      </w:r>
      <w:r w:rsidR="009E3B0E" w:rsidRPr="00A821D1">
        <w:rPr>
          <w:rFonts w:asciiTheme="minorHAnsi" w:hAnsiTheme="minorHAnsi" w:cstheme="minorHAnsi"/>
          <w:color w:val="000000"/>
          <w:sz w:val="24"/>
          <w:szCs w:val="24"/>
        </w:rPr>
        <w:t>Anápolis, e Região de Saúde Pirineus,</w:t>
      </w:r>
      <w:r w:rsidR="005C59CF" w:rsidRPr="00A821D1">
        <w:rPr>
          <w:rFonts w:asciiTheme="minorHAnsi" w:hAnsiTheme="minorHAnsi" w:cstheme="minorHAnsi"/>
          <w:color w:val="000000"/>
          <w:sz w:val="24"/>
          <w:szCs w:val="24"/>
        </w:rPr>
        <w:t xml:space="preserve"> por meio da formação e qualificação dos atores do SUS e incentivo à pesquisa e inovação em saúde.</w:t>
      </w:r>
    </w:p>
    <w:p w14:paraId="7A5D4459" w14:textId="69638F71" w:rsidR="00142AEE" w:rsidRPr="00A821D1" w:rsidRDefault="00000000" w:rsidP="009921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821D1">
        <w:rPr>
          <w:rFonts w:asciiTheme="minorHAnsi" w:hAnsiTheme="minorHAnsi" w:cstheme="minorHAnsi"/>
          <w:color w:val="000000"/>
          <w:sz w:val="24"/>
          <w:szCs w:val="24"/>
        </w:rPr>
        <w:t xml:space="preserve">Art. 2º A visão </w:t>
      </w:r>
      <w:r w:rsidR="00C85942" w:rsidRPr="00A821D1">
        <w:rPr>
          <w:rFonts w:asciiTheme="minorHAnsi" w:hAnsiTheme="minorHAnsi" w:cstheme="minorHAnsi"/>
          <w:color w:val="000000"/>
          <w:sz w:val="24"/>
          <w:szCs w:val="24"/>
        </w:rPr>
        <w:t>da Escola de Saúde Pública de Anápolis</w:t>
      </w:r>
      <w:r w:rsidRPr="00A821D1">
        <w:rPr>
          <w:rFonts w:asciiTheme="minorHAnsi" w:hAnsiTheme="minorHAnsi" w:cstheme="minorHAnsi"/>
          <w:color w:val="000000"/>
          <w:sz w:val="24"/>
          <w:szCs w:val="24"/>
        </w:rPr>
        <w:t xml:space="preserve"> é o de ser reconhecid</w:t>
      </w:r>
      <w:r w:rsidR="00C85942" w:rsidRPr="00A821D1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A821D1">
        <w:rPr>
          <w:rFonts w:asciiTheme="minorHAnsi" w:hAnsiTheme="minorHAnsi" w:cstheme="minorHAnsi"/>
          <w:color w:val="000000"/>
          <w:sz w:val="24"/>
          <w:szCs w:val="24"/>
        </w:rPr>
        <w:t xml:space="preserve"> como potencial transformador</w:t>
      </w:r>
      <w:r w:rsidR="00C85942" w:rsidRPr="00A821D1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A821D1">
        <w:rPr>
          <w:rFonts w:asciiTheme="minorHAnsi" w:hAnsiTheme="minorHAnsi" w:cstheme="minorHAnsi"/>
          <w:color w:val="000000"/>
          <w:sz w:val="24"/>
          <w:szCs w:val="24"/>
        </w:rPr>
        <w:t xml:space="preserve"> das práticas e condutas em saúde ao qualificar o ensino e a pesquisa de excelência, com tecnologias inovadoras através </w:t>
      </w:r>
      <w:r w:rsidR="0030058D" w:rsidRPr="00A821D1">
        <w:rPr>
          <w:rFonts w:asciiTheme="minorHAnsi" w:hAnsiTheme="minorHAnsi" w:cstheme="minorHAnsi"/>
          <w:color w:val="000000"/>
          <w:sz w:val="24"/>
          <w:szCs w:val="24"/>
        </w:rPr>
        <w:t>da integração</w:t>
      </w:r>
      <w:r w:rsidRPr="00A821D1">
        <w:rPr>
          <w:rFonts w:asciiTheme="minorHAnsi" w:hAnsiTheme="minorHAnsi" w:cstheme="minorHAnsi"/>
          <w:color w:val="000000"/>
          <w:sz w:val="24"/>
          <w:szCs w:val="24"/>
        </w:rPr>
        <w:t xml:space="preserve"> ensino-serviço-comunidade.</w:t>
      </w:r>
    </w:p>
    <w:p w14:paraId="67140BCE" w14:textId="4525A069" w:rsidR="00142AEE" w:rsidRPr="00A821D1" w:rsidRDefault="00000000" w:rsidP="009921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821D1">
        <w:rPr>
          <w:rFonts w:asciiTheme="minorHAnsi" w:hAnsiTheme="minorHAnsi" w:cstheme="minorHAnsi"/>
          <w:color w:val="000000"/>
          <w:sz w:val="24"/>
          <w:szCs w:val="24"/>
        </w:rPr>
        <w:t>Art. 3º O NES-Anápolis tem como valores:</w:t>
      </w:r>
      <w:r w:rsidR="00B01512" w:rsidRPr="00A821D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A821D1">
        <w:rPr>
          <w:rFonts w:asciiTheme="minorHAnsi" w:hAnsiTheme="minorHAnsi" w:cstheme="minorHAnsi"/>
          <w:color w:val="000000"/>
          <w:sz w:val="24"/>
          <w:szCs w:val="24"/>
        </w:rPr>
        <w:t xml:space="preserve">ética; inovação; transparência; gestão de processos; </w:t>
      </w:r>
      <w:r w:rsidR="00B1352E" w:rsidRPr="00A821D1">
        <w:rPr>
          <w:rFonts w:asciiTheme="minorHAnsi" w:hAnsiTheme="minorHAnsi" w:cstheme="minorHAnsi"/>
          <w:color w:val="000000"/>
          <w:sz w:val="24"/>
          <w:szCs w:val="24"/>
        </w:rPr>
        <w:t>integração</w:t>
      </w:r>
      <w:r w:rsidRPr="00A821D1">
        <w:rPr>
          <w:rFonts w:asciiTheme="minorHAnsi" w:hAnsiTheme="minorHAnsi" w:cstheme="minorHAnsi"/>
          <w:color w:val="000000"/>
          <w:sz w:val="24"/>
          <w:szCs w:val="24"/>
        </w:rPr>
        <w:t xml:space="preserve"> e respeito </w:t>
      </w:r>
      <w:r w:rsidR="00B01512" w:rsidRPr="00A821D1">
        <w:rPr>
          <w:rFonts w:asciiTheme="minorHAnsi" w:hAnsiTheme="minorHAnsi" w:cstheme="minorHAnsi"/>
          <w:color w:val="000000"/>
          <w:sz w:val="24"/>
          <w:szCs w:val="24"/>
        </w:rPr>
        <w:t>à</w:t>
      </w:r>
      <w:r w:rsidRPr="00A821D1">
        <w:rPr>
          <w:rFonts w:asciiTheme="minorHAnsi" w:hAnsiTheme="minorHAnsi" w:cstheme="minorHAnsi"/>
          <w:color w:val="000000"/>
          <w:sz w:val="24"/>
          <w:szCs w:val="24"/>
        </w:rPr>
        <w:t>s pessoas.</w:t>
      </w:r>
    </w:p>
    <w:p w14:paraId="0715D93F" w14:textId="77777777" w:rsidR="00142AEE" w:rsidRPr="00A821D1" w:rsidRDefault="00142AEE" w:rsidP="009921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6C3BFF94" w14:textId="77777777" w:rsidR="00142AEE" w:rsidRPr="00A821D1" w:rsidRDefault="00000000" w:rsidP="00BD699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A821D1">
        <w:rPr>
          <w:rFonts w:asciiTheme="minorHAnsi" w:hAnsiTheme="minorHAnsi" w:cstheme="minorHAnsi"/>
          <w:color w:val="000000"/>
          <w:sz w:val="24"/>
          <w:szCs w:val="24"/>
        </w:rPr>
        <w:t>TÍTULO II</w:t>
      </w:r>
    </w:p>
    <w:p w14:paraId="54C8CBB9" w14:textId="2F954AB2" w:rsidR="00142AEE" w:rsidRPr="00A821D1" w:rsidRDefault="00000000" w:rsidP="00BD69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A821D1">
        <w:rPr>
          <w:rFonts w:asciiTheme="minorHAnsi" w:hAnsiTheme="minorHAnsi" w:cstheme="minorHAnsi"/>
          <w:color w:val="000000"/>
          <w:sz w:val="24"/>
          <w:szCs w:val="24"/>
        </w:rPr>
        <w:t>D</w:t>
      </w:r>
      <w:r w:rsidR="001E097E" w:rsidRPr="00A821D1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A821D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1E097E" w:rsidRPr="00A821D1">
        <w:rPr>
          <w:rFonts w:asciiTheme="minorHAnsi" w:hAnsiTheme="minorHAnsi" w:cstheme="minorHAnsi"/>
          <w:color w:val="000000"/>
          <w:sz w:val="24"/>
          <w:szCs w:val="24"/>
        </w:rPr>
        <w:t>ESCOLA DE SAÚDE PÚBLICA DE ANÁPOLIS</w:t>
      </w:r>
    </w:p>
    <w:p w14:paraId="363C54E5" w14:textId="77777777" w:rsidR="00142AEE" w:rsidRPr="00A821D1" w:rsidRDefault="00000000" w:rsidP="00BD69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7"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A821D1">
        <w:rPr>
          <w:rFonts w:asciiTheme="minorHAnsi" w:hAnsiTheme="minorHAnsi" w:cstheme="minorHAnsi"/>
          <w:color w:val="000000"/>
          <w:sz w:val="24"/>
          <w:szCs w:val="24"/>
        </w:rPr>
        <w:t>CAPÍTULO I</w:t>
      </w:r>
    </w:p>
    <w:p w14:paraId="4391A31E" w14:textId="6BA73715" w:rsidR="00142AEE" w:rsidRPr="00A821D1" w:rsidRDefault="00000000" w:rsidP="00BD69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A821D1">
        <w:rPr>
          <w:rFonts w:asciiTheme="minorHAnsi" w:hAnsiTheme="minorHAnsi" w:cstheme="minorHAnsi"/>
          <w:color w:val="000000"/>
          <w:sz w:val="24"/>
          <w:szCs w:val="24"/>
        </w:rPr>
        <w:t xml:space="preserve">DAS COMPETÊNCIAS </w:t>
      </w:r>
      <w:r w:rsidR="00FE0180" w:rsidRPr="00A821D1">
        <w:rPr>
          <w:rFonts w:asciiTheme="minorHAnsi" w:hAnsiTheme="minorHAnsi" w:cstheme="minorHAnsi"/>
          <w:color w:val="000000"/>
          <w:sz w:val="24"/>
          <w:szCs w:val="24"/>
        </w:rPr>
        <w:t>DA ESPA</w:t>
      </w:r>
    </w:p>
    <w:p w14:paraId="452B8C24" w14:textId="77777777" w:rsidR="00142AEE" w:rsidRPr="00A821D1" w:rsidRDefault="00142AEE" w:rsidP="0099219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2AC1D8A" w14:textId="4D29E2C8" w:rsidR="00142AEE" w:rsidRPr="00A821D1" w:rsidRDefault="00000000" w:rsidP="009921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8"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821D1">
        <w:rPr>
          <w:rFonts w:asciiTheme="minorHAnsi" w:hAnsiTheme="minorHAnsi" w:cstheme="minorHAnsi"/>
          <w:color w:val="000000"/>
          <w:sz w:val="24"/>
          <w:szCs w:val="24"/>
        </w:rPr>
        <w:t xml:space="preserve">Art. 4º </w:t>
      </w:r>
      <w:r w:rsidR="001936FF" w:rsidRPr="00A821D1">
        <w:rPr>
          <w:rFonts w:asciiTheme="minorHAnsi" w:hAnsiTheme="minorHAnsi" w:cstheme="minorHAnsi"/>
          <w:color w:val="000000"/>
          <w:sz w:val="24"/>
          <w:szCs w:val="24"/>
        </w:rPr>
        <w:t>À</w:t>
      </w:r>
      <w:r w:rsidR="00FE0180" w:rsidRPr="00A821D1">
        <w:rPr>
          <w:rFonts w:asciiTheme="minorHAnsi" w:hAnsiTheme="minorHAnsi" w:cstheme="minorHAnsi"/>
          <w:color w:val="000000"/>
          <w:sz w:val="24"/>
          <w:szCs w:val="24"/>
        </w:rPr>
        <w:t xml:space="preserve"> Escola de Saúde Pública de Anápolis (ESPA)</w:t>
      </w:r>
      <w:r w:rsidRPr="00A821D1">
        <w:rPr>
          <w:rFonts w:asciiTheme="minorHAnsi" w:hAnsiTheme="minorHAnsi" w:cstheme="minorHAnsi"/>
          <w:color w:val="000000"/>
          <w:sz w:val="24"/>
          <w:szCs w:val="24"/>
        </w:rPr>
        <w:t>, unidade orgânica de representação educacional e social, diretamente subordinada ao Secretário Municipal de Saúde, compete:</w:t>
      </w:r>
    </w:p>
    <w:p w14:paraId="0FF61685" w14:textId="77777777" w:rsidR="00142AEE" w:rsidRPr="00A821D1" w:rsidRDefault="00000000" w:rsidP="0099219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93" w:after="240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A821D1">
        <w:rPr>
          <w:rFonts w:asciiTheme="minorHAnsi" w:hAnsiTheme="minorHAnsi" w:cstheme="minorHAnsi"/>
          <w:sz w:val="24"/>
          <w:szCs w:val="24"/>
        </w:rPr>
        <w:t xml:space="preserve">Promover a formação, o desenvolvimento e o aprimoramento profissional dos servidores públicos, dos trabalhadores das organizações parceiras e dos membros dos conselhos e gestores, vinculados às unidades de saúde, da Secretaria Municipal da Saúde de Anápolis; </w:t>
      </w:r>
    </w:p>
    <w:p w14:paraId="6ECAA88E" w14:textId="77777777" w:rsidR="00142AEE" w:rsidRPr="00A821D1" w:rsidRDefault="00000000" w:rsidP="0099219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5" w:after="240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A821D1">
        <w:rPr>
          <w:rFonts w:asciiTheme="minorHAnsi" w:hAnsiTheme="minorHAnsi" w:cstheme="minorHAnsi"/>
          <w:sz w:val="24"/>
          <w:szCs w:val="24"/>
        </w:rPr>
        <w:t xml:space="preserve">Realizar planejamento, desenvolvimento e execução de programas de educação em saúde composta por: profissional, popular e permanente; </w:t>
      </w:r>
    </w:p>
    <w:p w14:paraId="6FB15149" w14:textId="77777777" w:rsidR="00142AEE" w:rsidRPr="00A821D1" w:rsidRDefault="00000000" w:rsidP="0099219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5" w:after="240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A821D1">
        <w:rPr>
          <w:rFonts w:asciiTheme="minorHAnsi" w:hAnsiTheme="minorHAnsi" w:cstheme="minorHAnsi"/>
          <w:sz w:val="24"/>
          <w:szCs w:val="24"/>
        </w:rPr>
        <w:t xml:space="preserve">Contribuir para a qualidade da gestão do Sistema Único de Saúde no âmbito da Prefeitura do Município de Anápolis; </w:t>
      </w:r>
    </w:p>
    <w:p w14:paraId="0088478C" w14:textId="17D9432A" w:rsidR="00142AEE" w:rsidRPr="00A821D1" w:rsidRDefault="00000000" w:rsidP="0099219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A821D1">
        <w:rPr>
          <w:rFonts w:asciiTheme="minorHAnsi" w:hAnsiTheme="minorHAnsi" w:cstheme="minorHAnsi"/>
          <w:sz w:val="24"/>
          <w:szCs w:val="24"/>
        </w:rPr>
        <w:t>Contribuir com processos de formação e aprimoramento de profissionais de Saúde dos Municípios que compõem a Região Pirineus, bem como a Macrorregião Centro-Norte, mediante pactuação e convênios;</w:t>
      </w:r>
    </w:p>
    <w:p w14:paraId="072D7A3D" w14:textId="77777777" w:rsidR="00142AEE" w:rsidRPr="00A821D1" w:rsidRDefault="00000000" w:rsidP="0099219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A821D1">
        <w:rPr>
          <w:rFonts w:asciiTheme="minorHAnsi" w:hAnsiTheme="minorHAnsi" w:cstheme="minorHAnsi"/>
          <w:sz w:val="24"/>
          <w:szCs w:val="24"/>
        </w:rPr>
        <w:t>Planejar, coordenar e gerir suas próprias ações estratégicas;</w:t>
      </w:r>
    </w:p>
    <w:p w14:paraId="76B7285C" w14:textId="77777777" w:rsidR="00142AEE" w:rsidRPr="00A821D1" w:rsidRDefault="00000000" w:rsidP="0099219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A821D1">
        <w:rPr>
          <w:rFonts w:asciiTheme="minorHAnsi" w:hAnsiTheme="minorHAnsi" w:cstheme="minorHAnsi"/>
          <w:sz w:val="24"/>
          <w:szCs w:val="24"/>
        </w:rPr>
        <w:lastRenderedPageBreak/>
        <w:t xml:space="preserve">Coordenar a educação profissional em saúde no âmbito da Secretaria Municipal da Saúde; </w:t>
      </w:r>
    </w:p>
    <w:p w14:paraId="6B945196" w14:textId="77777777" w:rsidR="00142AEE" w:rsidRPr="00A821D1" w:rsidRDefault="00000000" w:rsidP="0099219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5" w:after="240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A821D1">
        <w:rPr>
          <w:rFonts w:asciiTheme="minorHAnsi" w:hAnsiTheme="minorHAnsi" w:cstheme="minorHAnsi"/>
          <w:sz w:val="24"/>
          <w:szCs w:val="24"/>
        </w:rPr>
        <w:t>Elaborar a Política Municipal de Educação Permanente em Saúde;</w:t>
      </w:r>
    </w:p>
    <w:p w14:paraId="340AC8FA" w14:textId="77777777" w:rsidR="00142AEE" w:rsidRPr="00A821D1" w:rsidRDefault="00000000" w:rsidP="0099219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5" w:after="240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A821D1">
        <w:rPr>
          <w:rFonts w:asciiTheme="minorHAnsi" w:hAnsiTheme="minorHAnsi" w:cstheme="minorHAnsi"/>
          <w:sz w:val="24"/>
          <w:szCs w:val="24"/>
        </w:rPr>
        <w:t>Coordenar a educação popular em saúde no âmbito da Secretaria Municipal da Saúde;</w:t>
      </w:r>
    </w:p>
    <w:p w14:paraId="1CCCDE70" w14:textId="77777777" w:rsidR="00142AEE" w:rsidRPr="00A821D1" w:rsidRDefault="00000000" w:rsidP="0099219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0" w:after="240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A821D1">
        <w:rPr>
          <w:rFonts w:asciiTheme="minorHAnsi" w:hAnsiTheme="minorHAnsi" w:cstheme="minorHAnsi"/>
          <w:sz w:val="24"/>
          <w:szCs w:val="24"/>
        </w:rPr>
        <w:t xml:space="preserve">Coordenar o Grupo Técnico de Educação Permanente em Saúde; </w:t>
      </w:r>
    </w:p>
    <w:p w14:paraId="7A7E2A54" w14:textId="77777777" w:rsidR="00142AEE" w:rsidRPr="00A821D1" w:rsidRDefault="00000000" w:rsidP="0099219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0" w:after="240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A821D1">
        <w:rPr>
          <w:rFonts w:asciiTheme="minorHAnsi" w:hAnsiTheme="minorHAnsi" w:cstheme="minorHAnsi"/>
          <w:sz w:val="24"/>
          <w:szCs w:val="24"/>
        </w:rPr>
        <w:t xml:space="preserve">Gerenciar e acompanhar a aplicação dos recursos orçamentários, tecnológicos e administrativos provenientes de acordos de cooperação técnica; </w:t>
      </w:r>
    </w:p>
    <w:p w14:paraId="552AC8D5" w14:textId="77777777" w:rsidR="00142AEE" w:rsidRPr="00A821D1" w:rsidRDefault="00000000" w:rsidP="0099219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5" w:after="240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A821D1">
        <w:rPr>
          <w:rFonts w:asciiTheme="minorHAnsi" w:hAnsiTheme="minorHAnsi" w:cstheme="minorHAnsi"/>
          <w:sz w:val="24"/>
          <w:szCs w:val="24"/>
        </w:rPr>
        <w:t xml:space="preserve">Coordenar de forma integrada, as ações das equipes que compõem a Escola Municipal de Saúde Pública de Anápolis; </w:t>
      </w:r>
    </w:p>
    <w:p w14:paraId="65677801" w14:textId="77777777" w:rsidR="00142AEE" w:rsidRPr="00A821D1" w:rsidRDefault="00000000" w:rsidP="0099219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5" w:after="240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A821D1">
        <w:rPr>
          <w:rFonts w:asciiTheme="minorHAnsi" w:hAnsiTheme="minorHAnsi" w:cstheme="minorHAnsi"/>
          <w:sz w:val="24"/>
          <w:szCs w:val="24"/>
        </w:rPr>
        <w:t xml:space="preserve">Gerir o processo de educação permanente dos servidores públicos, dos trabalhadores das organizações parceiras e dos membros dos conselhos gestores, vinculados à Secretaria Municipal da Saúde; </w:t>
      </w:r>
    </w:p>
    <w:p w14:paraId="4D73BC64" w14:textId="77777777" w:rsidR="00142AEE" w:rsidRPr="00A821D1" w:rsidRDefault="00000000" w:rsidP="0099219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5" w:after="240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A821D1">
        <w:rPr>
          <w:rFonts w:asciiTheme="minorHAnsi" w:hAnsiTheme="minorHAnsi" w:cstheme="minorHAnsi"/>
          <w:sz w:val="24"/>
          <w:szCs w:val="24"/>
        </w:rPr>
        <w:t xml:space="preserve">Programar e acompanhar a elaboração do Plano Municipal de Educação Permanente - PMEP; </w:t>
      </w:r>
    </w:p>
    <w:p w14:paraId="6C0F3619" w14:textId="124D03BE" w:rsidR="00142AEE" w:rsidRPr="00A821D1" w:rsidRDefault="00000000" w:rsidP="0099219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5" w:after="240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A821D1">
        <w:rPr>
          <w:rFonts w:asciiTheme="minorHAnsi" w:hAnsiTheme="minorHAnsi" w:cstheme="minorHAnsi"/>
          <w:sz w:val="24"/>
          <w:szCs w:val="24"/>
        </w:rPr>
        <w:t>Apoiar e promover a geração, captação, registro, difusão e absorção de conhecimento e tecnologia, visando o aprimoramento das ações da ES</w:t>
      </w:r>
      <w:r w:rsidR="00BD6990">
        <w:rPr>
          <w:rFonts w:asciiTheme="minorHAnsi" w:hAnsiTheme="minorHAnsi" w:cstheme="minorHAnsi"/>
          <w:sz w:val="24"/>
          <w:szCs w:val="24"/>
        </w:rPr>
        <w:t>P</w:t>
      </w:r>
      <w:r w:rsidRPr="00A821D1">
        <w:rPr>
          <w:rFonts w:asciiTheme="minorHAnsi" w:hAnsiTheme="minorHAnsi" w:cstheme="minorHAnsi"/>
          <w:sz w:val="24"/>
          <w:szCs w:val="24"/>
        </w:rPr>
        <w:t xml:space="preserve">A; </w:t>
      </w:r>
    </w:p>
    <w:p w14:paraId="1E9B3AE5" w14:textId="77777777" w:rsidR="00142AEE" w:rsidRPr="00A821D1" w:rsidRDefault="00000000" w:rsidP="0099219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A821D1">
        <w:rPr>
          <w:rFonts w:asciiTheme="minorHAnsi" w:hAnsiTheme="minorHAnsi" w:cstheme="minorHAnsi"/>
          <w:sz w:val="24"/>
          <w:szCs w:val="24"/>
        </w:rPr>
        <w:t xml:space="preserve">Gerenciar o processo de implementação de atualizações e a incorporação de novos conteúdos ao banco de conhecimento; </w:t>
      </w:r>
    </w:p>
    <w:p w14:paraId="442F268D" w14:textId="77777777" w:rsidR="00142AEE" w:rsidRPr="00A821D1" w:rsidRDefault="00000000" w:rsidP="0099219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A821D1">
        <w:rPr>
          <w:rFonts w:asciiTheme="minorHAnsi" w:hAnsiTheme="minorHAnsi" w:cstheme="minorHAnsi"/>
          <w:sz w:val="24"/>
          <w:szCs w:val="24"/>
        </w:rPr>
        <w:t xml:space="preserve">Promover a disseminação e socialização de conhecimentos em ações de capacitação e programas inovadores, por meio de congressos, seminários, encontros e outros eventos similares; </w:t>
      </w:r>
    </w:p>
    <w:p w14:paraId="5FE6D460" w14:textId="7A195BBB" w:rsidR="00142AEE" w:rsidRPr="00A821D1" w:rsidRDefault="00000000" w:rsidP="0099219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A821D1">
        <w:rPr>
          <w:rFonts w:asciiTheme="minorHAnsi" w:hAnsiTheme="minorHAnsi" w:cstheme="minorHAnsi"/>
          <w:sz w:val="24"/>
          <w:szCs w:val="24"/>
        </w:rPr>
        <w:t>Encaminhar, ao órgão competente da Secretaria Municipal da Saúde, os resultados das ações de formação e desenvolvimento profissional, no âmbito da pasta</w:t>
      </w:r>
      <w:r w:rsidR="00490257" w:rsidRPr="00A821D1">
        <w:rPr>
          <w:rFonts w:asciiTheme="minorHAnsi" w:hAnsiTheme="minorHAnsi" w:cstheme="minorHAnsi"/>
          <w:sz w:val="24"/>
          <w:szCs w:val="24"/>
        </w:rPr>
        <w:t>;</w:t>
      </w:r>
      <w:r w:rsidRPr="00A821D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1841468" w14:textId="45883A5E" w:rsidR="00136F38" w:rsidRPr="00A821D1" w:rsidRDefault="00B66DFD" w:rsidP="0099219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A821D1">
        <w:rPr>
          <w:rFonts w:asciiTheme="minorHAnsi" w:hAnsiTheme="minorHAnsi" w:cstheme="minorHAnsi"/>
          <w:sz w:val="24"/>
          <w:szCs w:val="24"/>
        </w:rPr>
        <w:t>Elaboração e acompanhamento do COAPES (Contrato Organizativo de Ação Pública Ensino Saúde);</w:t>
      </w:r>
    </w:p>
    <w:p w14:paraId="36309D59" w14:textId="0674A165" w:rsidR="004C0AB5" w:rsidRPr="00A821D1" w:rsidRDefault="00F573D7" w:rsidP="0099219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A821D1">
        <w:rPr>
          <w:rFonts w:asciiTheme="minorHAnsi" w:hAnsiTheme="minorHAnsi" w:cstheme="minorHAnsi"/>
          <w:sz w:val="24"/>
          <w:szCs w:val="24"/>
        </w:rPr>
        <w:t>Gestão, controle e fiscalização de estágios, projetos de extensão e pesquisa;</w:t>
      </w:r>
    </w:p>
    <w:p w14:paraId="10053FB0" w14:textId="6CA33FEA" w:rsidR="00E86F70" w:rsidRPr="00A821D1" w:rsidRDefault="00E86F70" w:rsidP="0099219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A821D1">
        <w:rPr>
          <w:rFonts w:asciiTheme="minorHAnsi" w:hAnsiTheme="minorHAnsi" w:cstheme="minorHAnsi"/>
          <w:sz w:val="24"/>
          <w:szCs w:val="24"/>
        </w:rPr>
        <w:t>Criação de agenda de eventos científicos, editais de curso, entre outros relacionados à educação permanente;</w:t>
      </w:r>
    </w:p>
    <w:p w14:paraId="6E22CB92" w14:textId="739F67FD" w:rsidR="00E86F70" w:rsidRPr="00A821D1" w:rsidRDefault="00A76E9B" w:rsidP="0099219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A821D1">
        <w:rPr>
          <w:rFonts w:asciiTheme="minorHAnsi" w:hAnsiTheme="minorHAnsi" w:cstheme="minorHAnsi"/>
          <w:sz w:val="24"/>
          <w:szCs w:val="24"/>
        </w:rPr>
        <w:t xml:space="preserve">A ESPA poderá prestar auxílio técnico e científico às equipes de saúde quando designado pelo Secretário de Saúde na elaboração de protocolos, fluxos e pareceres </w:t>
      </w:r>
      <w:r w:rsidRPr="00A821D1">
        <w:rPr>
          <w:rFonts w:asciiTheme="minorHAnsi" w:hAnsiTheme="minorHAnsi" w:cstheme="minorHAnsi"/>
          <w:sz w:val="24"/>
          <w:szCs w:val="24"/>
        </w:rPr>
        <w:lastRenderedPageBreak/>
        <w:t>concernentes à Saúde.</w:t>
      </w:r>
    </w:p>
    <w:p w14:paraId="01C4D197" w14:textId="77777777" w:rsidR="009C158E" w:rsidRPr="00A821D1" w:rsidRDefault="009C158E" w:rsidP="009921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7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EDD4FD8" w14:textId="0E26CE4B" w:rsidR="00142AEE" w:rsidRPr="00A821D1" w:rsidRDefault="00000000" w:rsidP="009921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7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821D1">
        <w:rPr>
          <w:rFonts w:asciiTheme="minorHAnsi" w:hAnsiTheme="minorHAnsi" w:cstheme="minorHAnsi"/>
          <w:sz w:val="24"/>
          <w:szCs w:val="24"/>
        </w:rPr>
        <w:t>CAPÍTULO II</w:t>
      </w:r>
    </w:p>
    <w:p w14:paraId="5B4CC1DF" w14:textId="77777777" w:rsidR="00142AEE" w:rsidRPr="00A821D1" w:rsidRDefault="00000000" w:rsidP="009921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821D1">
        <w:rPr>
          <w:rFonts w:asciiTheme="minorHAnsi" w:hAnsiTheme="minorHAnsi" w:cstheme="minorHAnsi"/>
          <w:sz w:val="24"/>
          <w:szCs w:val="24"/>
        </w:rPr>
        <w:t>DA ESTRUTURA ORGANIZACIONAL e SUAS COMPETÊNCIAS</w:t>
      </w:r>
    </w:p>
    <w:p w14:paraId="2AB66EE4" w14:textId="77777777" w:rsidR="00142AEE" w:rsidRPr="00A821D1" w:rsidRDefault="00142AEE" w:rsidP="0099219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3C8E35E" w14:textId="6001A660" w:rsidR="00142AEE" w:rsidRDefault="00000000" w:rsidP="009921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7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821D1">
        <w:rPr>
          <w:rFonts w:asciiTheme="minorHAnsi" w:hAnsiTheme="minorHAnsi" w:cstheme="minorHAnsi"/>
          <w:sz w:val="24"/>
          <w:szCs w:val="24"/>
        </w:rPr>
        <w:t xml:space="preserve">Art. 5º Para o cumprimento de suas competências legais e a execução de suas atividades, a </w:t>
      </w:r>
      <w:r w:rsidR="00EA7F8C">
        <w:rPr>
          <w:rFonts w:asciiTheme="minorHAnsi" w:hAnsiTheme="minorHAnsi" w:cstheme="minorHAnsi"/>
          <w:sz w:val="24"/>
          <w:szCs w:val="24"/>
        </w:rPr>
        <w:t>Escola de Saúde Pública</w:t>
      </w:r>
      <w:r w:rsidRPr="00A821D1">
        <w:rPr>
          <w:rFonts w:asciiTheme="minorHAnsi" w:hAnsiTheme="minorHAnsi" w:cstheme="minorHAnsi"/>
          <w:sz w:val="24"/>
          <w:szCs w:val="24"/>
        </w:rPr>
        <w:t xml:space="preserve"> de Anápolis tem a seguinte estrutura</w:t>
      </w:r>
      <w:r w:rsidR="00CD3271">
        <w:rPr>
          <w:rFonts w:asciiTheme="minorHAnsi" w:hAnsiTheme="minorHAnsi" w:cstheme="minorHAnsi"/>
          <w:sz w:val="24"/>
          <w:szCs w:val="24"/>
        </w:rPr>
        <w:t xml:space="preserve"> orgânica</w:t>
      </w:r>
      <w:r w:rsidRPr="00A821D1">
        <w:rPr>
          <w:rFonts w:asciiTheme="minorHAnsi" w:hAnsiTheme="minorHAnsi" w:cstheme="minorHAnsi"/>
          <w:sz w:val="24"/>
          <w:szCs w:val="24"/>
        </w:rPr>
        <w:t>:</w:t>
      </w:r>
    </w:p>
    <w:p w14:paraId="39EC2F50" w14:textId="01EDC124" w:rsidR="0085396F" w:rsidRPr="00CD3271" w:rsidRDefault="0085396F" w:rsidP="00992195">
      <w:pPr>
        <w:pStyle w:val="PargrafodaLista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17" w:after="0" w:line="240" w:lineRule="auto"/>
        <w:ind w:hanging="371"/>
        <w:jc w:val="both"/>
        <w:rPr>
          <w:rFonts w:asciiTheme="minorHAnsi" w:hAnsiTheme="minorHAnsi" w:cstheme="minorHAnsi"/>
          <w:sz w:val="24"/>
          <w:szCs w:val="24"/>
        </w:rPr>
      </w:pPr>
      <w:r w:rsidRPr="00CD3271">
        <w:rPr>
          <w:rFonts w:asciiTheme="minorHAnsi" w:hAnsiTheme="minorHAnsi" w:cstheme="minorHAnsi"/>
          <w:sz w:val="24"/>
          <w:szCs w:val="24"/>
        </w:rPr>
        <w:t xml:space="preserve">Responsável Técnico da ESPA; </w:t>
      </w:r>
    </w:p>
    <w:p w14:paraId="34DFD5AC" w14:textId="66B47F6D" w:rsidR="0085396F" w:rsidRPr="00CD3271" w:rsidRDefault="0085396F" w:rsidP="00992195">
      <w:pPr>
        <w:pStyle w:val="PargrafodaLista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17" w:after="0" w:line="240" w:lineRule="auto"/>
        <w:ind w:hanging="371"/>
        <w:jc w:val="both"/>
        <w:rPr>
          <w:rFonts w:asciiTheme="minorHAnsi" w:hAnsiTheme="minorHAnsi" w:cstheme="minorHAnsi"/>
          <w:sz w:val="24"/>
          <w:szCs w:val="24"/>
        </w:rPr>
      </w:pPr>
      <w:r w:rsidRPr="00CD3271">
        <w:rPr>
          <w:rFonts w:asciiTheme="minorHAnsi" w:hAnsiTheme="minorHAnsi" w:cstheme="minorHAnsi"/>
          <w:sz w:val="24"/>
          <w:szCs w:val="24"/>
        </w:rPr>
        <w:t xml:space="preserve">Núcleo Integração Ensino Serviço e Comunidade; </w:t>
      </w:r>
    </w:p>
    <w:p w14:paraId="0A14F783" w14:textId="123A261C" w:rsidR="0085396F" w:rsidRPr="00CD3271" w:rsidRDefault="0085396F" w:rsidP="00992195">
      <w:pPr>
        <w:pStyle w:val="PargrafodaLista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17" w:after="0" w:line="240" w:lineRule="auto"/>
        <w:ind w:hanging="371"/>
        <w:jc w:val="both"/>
        <w:rPr>
          <w:rFonts w:asciiTheme="minorHAnsi" w:hAnsiTheme="minorHAnsi" w:cstheme="minorHAnsi"/>
          <w:sz w:val="24"/>
          <w:szCs w:val="24"/>
        </w:rPr>
      </w:pPr>
      <w:r w:rsidRPr="00CD3271">
        <w:rPr>
          <w:rFonts w:asciiTheme="minorHAnsi" w:hAnsiTheme="minorHAnsi" w:cstheme="minorHAnsi"/>
          <w:sz w:val="24"/>
          <w:szCs w:val="24"/>
        </w:rPr>
        <w:t>Núcleo de Acompanhamento de Contratos e Convênios Educacionais;</w:t>
      </w:r>
    </w:p>
    <w:p w14:paraId="61680FC4" w14:textId="7784C368" w:rsidR="0085396F" w:rsidRPr="00CD3271" w:rsidRDefault="0085396F" w:rsidP="00992195">
      <w:pPr>
        <w:pStyle w:val="PargrafodaLista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17" w:after="0" w:line="240" w:lineRule="auto"/>
        <w:ind w:hanging="371"/>
        <w:jc w:val="both"/>
        <w:rPr>
          <w:rFonts w:asciiTheme="minorHAnsi" w:hAnsiTheme="minorHAnsi" w:cstheme="minorHAnsi"/>
          <w:sz w:val="24"/>
          <w:szCs w:val="24"/>
        </w:rPr>
      </w:pPr>
      <w:r w:rsidRPr="00CD3271">
        <w:rPr>
          <w:rFonts w:asciiTheme="minorHAnsi" w:hAnsiTheme="minorHAnsi" w:cstheme="minorHAnsi"/>
          <w:sz w:val="24"/>
          <w:szCs w:val="24"/>
        </w:rPr>
        <w:t xml:space="preserve">Núcleo de Gestão Pedagógica; </w:t>
      </w:r>
    </w:p>
    <w:p w14:paraId="7031AE5D" w14:textId="5EAEF46D" w:rsidR="0085396F" w:rsidRPr="00CD3271" w:rsidRDefault="0085396F" w:rsidP="00992195">
      <w:pPr>
        <w:pStyle w:val="PargrafodaLista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17" w:after="0" w:line="240" w:lineRule="auto"/>
        <w:ind w:hanging="371"/>
        <w:jc w:val="both"/>
        <w:rPr>
          <w:rFonts w:asciiTheme="minorHAnsi" w:hAnsiTheme="minorHAnsi" w:cstheme="minorHAnsi"/>
          <w:sz w:val="24"/>
          <w:szCs w:val="24"/>
        </w:rPr>
      </w:pPr>
      <w:r w:rsidRPr="00CD3271">
        <w:rPr>
          <w:rFonts w:asciiTheme="minorHAnsi" w:hAnsiTheme="minorHAnsi" w:cstheme="minorHAnsi"/>
          <w:sz w:val="24"/>
          <w:szCs w:val="24"/>
        </w:rPr>
        <w:t>Núcleo de Educação Permanente em Saúde;</w:t>
      </w:r>
    </w:p>
    <w:p w14:paraId="3CFB0FA9" w14:textId="41295E36" w:rsidR="0085396F" w:rsidRPr="00CD3271" w:rsidRDefault="0085396F" w:rsidP="00992195">
      <w:pPr>
        <w:pStyle w:val="PargrafodaLista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17" w:after="0" w:line="240" w:lineRule="auto"/>
        <w:ind w:hanging="371"/>
        <w:jc w:val="both"/>
        <w:rPr>
          <w:rFonts w:asciiTheme="minorHAnsi" w:hAnsiTheme="minorHAnsi" w:cstheme="minorHAnsi"/>
          <w:sz w:val="24"/>
          <w:szCs w:val="24"/>
        </w:rPr>
      </w:pPr>
      <w:r w:rsidRPr="00CD3271">
        <w:rPr>
          <w:rFonts w:asciiTheme="minorHAnsi" w:hAnsiTheme="minorHAnsi" w:cstheme="minorHAnsi"/>
          <w:sz w:val="24"/>
          <w:szCs w:val="24"/>
        </w:rPr>
        <w:t>Núcleo de Ética e Pesquisa</w:t>
      </w:r>
    </w:p>
    <w:p w14:paraId="18A30C5F" w14:textId="67EF6ED9" w:rsidR="00A821D1" w:rsidRPr="00CD3271" w:rsidRDefault="0085396F" w:rsidP="00992195">
      <w:pPr>
        <w:pStyle w:val="PargrafodaLista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17" w:after="0" w:line="240" w:lineRule="auto"/>
        <w:ind w:hanging="371"/>
        <w:jc w:val="both"/>
        <w:rPr>
          <w:rFonts w:asciiTheme="minorHAnsi" w:hAnsiTheme="minorHAnsi" w:cstheme="minorHAnsi"/>
          <w:sz w:val="24"/>
          <w:szCs w:val="24"/>
        </w:rPr>
      </w:pPr>
      <w:r w:rsidRPr="00CD3271">
        <w:rPr>
          <w:rFonts w:asciiTheme="minorHAnsi" w:hAnsiTheme="minorHAnsi" w:cstheme="minorHAnsi"/>
          <w:sz w:val="24"/>
          <w:szCs w:val="24"/>
        </w:rPr>
        <w:t>Profissionais não vinculados à escola que prestarão serviços</w:t>
      </w:r>
      <w:r w:rsidR="00CD3271" w:rsidRPr="00CD3271">
        <w:rPr>
          <w:rFonts w:asciiTheme="minorHAnsi" w:hAnsiTheme="minorHAnsi" w:cstheme="minorHAnsi"/>
          <w:sz w:val="24"/>
          <w:szCs w:val="24"/>
        </w:rPr>
        <w:t>.</w:t>
      </w:r>
    </w:p>
    <w:p w14:paraId="3CC74C04" w14:textId="77777777" w:rsidR="00142AEE" w:rsidRPr="00A821D1" w:rsidRDefault="00142AEE" w:rsidP="0099219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4BBF824" w14:textId="77777777" w:rsidR="00142AEE" w:rsidRPr="00A821D1" w:rsidRDefault="00000000" w:rsidP="00992195">
      <w:pPr>
        <w:tabs>
          <w:tab w:val="left" w:pos="667"/>
          <w:tab w:val="left" w:pos="668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A821D1">
        <w:rPr>
          <w:rFonts w:asciiTheme="minorHAnsi" w:hAnsiTheme="minorHAnsi" w:cstheme="minorHAnsi"/>
          <w:sz w:val="24"/>
          <w:szCs w:val="24"/>
        </w:rPr>
        <w:t>Unidades da Estrutura Orgânica:</w:t>
      </w:r>
    </w:p>
    <w:p w14:paraId="7A2B49E0" w14:textId="7041A2FA" w:rsidR="00142AEE" w:rsidRPr="00A821D1" w:rsidRDefault="00A14E0D" w:rsidP="00A14E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before="9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1. </w:t>
      </w:r>
      <w:r w:rsidRPr="00A821D1">
        <w:rPr>
          <w:rFonts w:asciiTheme="minorHAnsi" w:hAnsiTheme="minorHAnsi" w:cstheme="minorHAnsi"/>
          <w:sz w:val="24"/>
          <w:szCs w:val="24"/>
        </w:rPr>
        <w:t>A</w:t>
      </w:r>
      <w:r w:rsidR="00EA699A">
        <w:rPr>
          <w:rFonts w:asciiTheme="minorHAnsi" w:hAnsiTheme="minorHAnsi" w:cstheme="minorHAnsi"/>
          <w:sz w:val="24"/>
          <w:szCs w:val="24"/>
        </w:rPr>
        <w:t>o</w:t>
      </w:r>
      <w:r w:rsidRPr="00A821D1">
        <w:rPr>
          <w:rFonts w:asciiTheme="minorHAnsi" w:hAnsiTheme="minorHAnsi" w:cstheme="minorHAnsi"/>
          <w:sz w:val="24"/>
          <w:szCs w:val="24"/>
        </w:rPr>
        <w:t xml:space="preserve"> Responsável Técnico da Escola Municipal de Saúde, compete:</w:t>
      </w:r>
    </w:p>
    <w:p w14:paraId="5F191A86" w14:textId="3A703FD2" w:rsidR="00474ACD" w:rsidRPr="00474ACD" w:rsidRDefault="00474ACD" w:rsidP="00992195">
      <w:pPr>
        <w:pStyle w:val="Pargrafoda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before="90" w:after="0"/>
        <w:ind w:left="709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474ACD">
        <w:rPr>
          <w:rFonts w:asciiTheme="minorHAnsi" w:hAnsiTheme="minorHAnsi" w:cstheme="minorHAnsi"/>
          <w:sz w:val="24"/>
          <w:szCs w:val="24"/>
        </w:rPr>
        <w:t xml:space="preserve">Coordenar as atividades da ESPA, praticando os atos de gestão necessários à consecução de suas finalidades; </w:t>
      </w:r>
    </w:p>
    <w:p w14:paraId="611B7306" w14:textId="3E1C9661" w:rsidR="00474ACD" w:rsidRPr="00474ACD" w:rsidRDefault="00474ACD" w:rsidP="00992195">
      <w:pPr>
        <w:pStyle w:val="Pargrafoda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before="90" w:after="0"/>
        <w:ind w:left="709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474ACD">
        <w:rPr>
          <w:rFonts w:asciiTheme="minorHAnsi" w:hAnsiTheme="minorHAnsi" w:cstheme="minorHAnsi"/>
          <w:sz w:val="24"/>
          <w:szCs w:val="24"/>
        </w:rPr>
        <w:t xml:space="preserve">Elaborar planos e programas de qualificação, aperfeiçoamento, educação permanente e desenvolvimento dos servidores; </w:t>
      </w:r>
    </w:p>
    <w:p w14:paraId="7518A00B" w14:textId="69449CD4" w:rsidR="00474ACD" w:rsidRPr="00474ACD" w:rsidRDefault="00474ACD" w:rsidP="00992195">
      <w:pPr>
        <w:pStyle w:val="Pargrafoda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before="90" w:after="0"/>
        <w:ind w:left="709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474ACD">
        <w:rPr>
          <w:rFonts w:asciiTheme="minorHAnsi" w:hAnsiTheme="minorHAnsi" w:cstheme="minorHAnsi"/>
          <w:sz w:val="24"/>
          <w:szCs w:val="24"/>
        </w:rPr>
        <w:t xml:space="preserve">Articular as atividades da ESPA com as ações e programas da Secretaria Municipal de Saúde; </w:t>
      </w:r>
    </w:p>
    <w:p w14:paraId="4CC0B14B" w14:textId="79271B59" w:rsidR="00474ACD" w:rsidRPr="00474ACD" w:rsidRDefault="00474ACD" w:rsidP="00992195">
      <w:pPr>
        <w:pStyle w:val="Pargrafoda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before="90" w:after="0"/>
        <w:ind w:left="709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474ACD">
        <w:rPr>
          <w:rFonts w:asciiTheme="minorHAnsi" w:hAnsiTheme="minorHAnsi" w:cstheme="minorHAnsi"/>
          <w:sz w:val="24"/>
          <w:szCs w:val="24"/>
        </w:rPr>
        <w:t xml:space="preserve">Acompanhar, executar e avaliar as políticas orientadoras da formação, da qualificação, e do desenvolvimento dos trabalhadores, definidas em conformidade com os princípios e diretrizes do Sistema Único de Saúde, da Secretaria Municipal de Saúde; </w:t>
      </w:r>
    </w:p>
    <w:p w14:paraId="175E6849" w14:textId="41E72D41" w:rsidR="00474ACD" w:rsidRPr="00474ACD" w:rsidRDefault="00474ACD" w:rsidP="00992195">
      <w:pPr>
        <w:pStyle w:val="Pargrafoda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before="90" w:after="0"/>
        <w:ind w:left="709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474ACD">
        <w:rPr>
          <w:rFonts w:asciiTheme="minorHAnsi" w:hAnsiTheme="minorHAnsi" w:cstheme="minorHAnsi"/>
          <w:sz w:val="24"/>
          <w:szCs w:val="24"/>
        </w:rPr>
        <w:t xml:space="preserve">Articular a realização de convênios, contratos e instrumentos congêneres com instituições públicas e privadas, para a prestação de serviços na área de educação em saúde pública; </w:t>
      </w:r>
    </w:p>
    <w:p w14:paraId="1BD36A6D" w14:textId="18458CC4" w:rsidR="00474ACD" w:rsidRPr="00474ACD" w:rsidRDefault="00474ACD" w:rsidP="00992195">
      <w:pPr>
        <w:pStyle w:val="Pargrafoda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before="90" w:after="0"/>
        <w:ind w:left="709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474ACD">
        <w:rPr>
          <w:rFonts w:asciiTheme="minorHAnsi" w:hAnsiTheme="minorHAnsi" w:cstheme="minorHAnsi"/>
          <w:sz w:val="24"/>
          <w:szCs w:val="24"/>
        </w:rPr>
        <w:t xml:space="preserve">Acompanhar o desenvolvimento de programas e projetos vinculados ao Ministério da Saúde, relacionados à educação permanente em saúde; </w:t>
      </w:r>
    </w:p>
    <w:p w14:paraId="18A68A07" w14:textId="61C1835D" w:rsidR="00474ACD" w:rsidRPr="00474ACD" w:rsidRDefault="00474ACD" w:rsidP="00992195">
      <w:pPr>
        <w:pStyle w:val="Pargrafoda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before="90" w:after="0"/>
        <w:ind w:left="709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474ACD">
        <w:rPr>
          <w:rFonts w:asciiTheme="minorHAnsi" w:hAnsiTheme="minorHAnsi" w:cstheme="minorHAnsi"/>
          <w:sz w:val="24"/>
          <w:szCs w:val="24"/>
        </w:rPr>
        <w:t xml:space="preserve">Identificar recursos financeiros direcionados à educação permanente em </w:t>
      </w:r>
      <w:r w:rsidR="00B80826" w:rsidRPr="00474ACD">
        <w:rPr>
          <w:rFonts w:asciiTheme="minorHAnsi" w:hAnsiTheme="minorHAnsi" w:cstheme="minorHAnsi"/>
          <w:sz w:val="24"/>
          <w:szCs w:val="24"/>
        </w:rPr>
        <w:t>saúde</w:t>
      </w:r>
      <w:r w:rsidRPr="00474ACD">
        <w:rPr>
          <w:rFonts w:asciiTheme="minorHAnsi" w:hAnsiTheme="minorHAnsi" w:cstheme="minorHAnsi"/>
          <w:sz w:val="24"/>
          <w:szCs w:val="24"/>
        </w:rPr>
        <w:t xml:space="preserve"> em conjunto com as Diretorias, Coordenações e Programas; </w:t>
      </w:r>
    </w:p>
    <w:p w14:paraId="4809EB62" w14:textId="189AE824" w:rsidR="00474ACD" w:rsidRPr="00474ACD" w:rsidRDefault="00474ACD" w:rsidP="00992195">
      <w:pPr>
        <w:pStyle w:val="Pargrafoda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before="90" w:after="0"/>
        <w:ind w:left="709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474ACD">
        <w:rPr>
          <w:rFonts w:asciiTheme="minorHAnsi" w:hAnsiTheme="minorHAnsi" w:cstheme="minorHAnsi"/>
          <w:sz w:val="24"/>
          <w:szCs w:val="24"/>
        </w:rPr>
        <w:t xml:space="preserve">Aprovar e acompanhar processos de despesas, nos limites de suas competências; </w:t>
      </w:r>
    </w:p>
    <w:p w14:paraId="3F97FB53" w14:textId="24C943AE" w:rsidR="00474ACD" w:rsidRPr="00474ACD" w:rsidRDefault="00474ACD" w:rsidP="00992195">
      <w:pPr>
        <w:pStyle w:val="Pargrafoda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before="90" w:after="0"/>
        <w:ind w:left="709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474ACD">
        <w:rPr>
          <w:rFonts w:asciiTheme="minorHAnsi" w:hAnsiTheme="minorHAnsi" w:cstheme="minorHAnsi"/>
          <w:sz w:val="24"/>
          <w:szCs w:val="24"/>
        </w:rPr>
        <w:t xml:space="preserve">Definir a adoção de normas internas, instruções, portarias e procedimentos; </w:t>
      </w:r>
    </w:p>
    <w:p w14:paraId="44916822" w14:textId="08B971C7" w:rsidR="00474ACD" w:rsidRPr="00474ACD" w:rsidRDefault="00474ACD" w:rsidP="00992195">
      <w:pPr>
        <w:pStyle w:val="Pargrafoda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before="90" w:after="0"/>
        <w:ind w:left="709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474ACD">
        <w:rPr>
          <w:rFonts w:asciiTheme="minorHAnsi" w:hAnsiTheme="minorHAnsi" w:cstheme="minorHAnsi"/>
          <w:sz w:val="24"/>
          <w:szCs w:val="24"/>
        </w:rPr>
        <w:lastRenderedPageBreak/>
        <w:t xml:space="preserve">Emitir certidões e declarações pertinentes às atividades desenvolvidas pela ESPA; </w:t>
      </w:r>
    </w:p>
    <w:p w14:paraId="1954B70C" w14:textId="1C41C77D" w:rsidR="00474ACD" w:rsidRPr="00474ACD" w:rsidRDefault="00474ACD" w:rsidP="00992195">
      <w:pPr>
        <w:pStyle w:val="Pargrafoda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before="90" w:after="0"/>
        <w:ind w:left="709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474ACD">
        <w:rPr>
          <w:rFonts w:asciiTheme="minorHAnsi" w:hAnsiTheme="minorHAnsi" w:cstheme="minorHAnsi"/>
          <w:sz w:val="24"/>
          <w:szCs w:val="24"/>
        </w:rPr>
        <w:t xml:space="preserve">Providenciar e controlar as inscrições e matrículas do pessoal discente nas atividades educacionais realizadas pela ESPA; </w:t>
      </w:r>
    </w:p>
    <w:p w14:paraId="61FF00E7" w14:textId="65C9ADC6" w:rsidR="00474ACD" w:rsidRPr="00474ACD" w:rsidRDefault="00474ACD" w:rsidP="00992195">
      <w:pPr>
        <w:pStyle w:val="Pargrafoda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before="90" w:after="0"/>
        <w:ind w:left="709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474ACD">
        <w:rPr>
          <w:rFonts w:asciiTheme="minorHAnsi" w:hAnsiTheme="minorHAnsi" w:cstheme="minorHAnsi"/>
          <w:sz w:val="24"/>
          <w:szCs w:val="24"/>
        </w:rPr>
        <w:t xml:space="preserve">Manter registros atualizados dos dados sobre as atividades didáticas, a frequência e os documentos de avaliação dos discentes; </w:t>
      </w:r>
    </w:p>
    <w:p w14:paraId="0ED28AF1" w14:textId="2D46D5F4" w:rsidR="00474ACD" w:rsidRPr="00474ACD" w:rsidRDefault="00474ACD" w:rsidP="00992195">
      <w:pPr>
        <w:pStyle w:val="Pargrafoda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before="90" w:after="0"/>
        <w:ind w:left="709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474ACD">
        <w:rPr>
          <w:rFonts w:asciiTheme="minorHAnsi" w:hAnsiTheme="minorHAnsi" w:cstheme="minorHAnsi"/>
          <w:sz w:val="24"/>
          <w:szCs w:val="24"/>
        </w:rPr>
        <w:t xml:space="preserve">Autorizar a emissão de certificados de participação dos discentes e docentes nas atividades educativas da SEMUSA; </w:t>
      </w:r>
    </w:p>
    <w:p w14:paraId="3E28FE0B" w14:textId="1788DC30" w:rsidR="00474ACD" w:rsidRPr="00474ACD" w:rsidRDefault="00474ACD" w:rsidP="00992195">
      <w:pPr>
        <w:pStyle w:val="Pargrafoda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before="90" w:after="0"/>
        <w:ind w:left="709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474ACD">
        <w:rPr>
          <w:rFonts w:asciiTheme="minorHAnsi" w:hAnsiTheme="minorHAnsi" w:cstheme="minorHAnsi"/>
          <w:sz w:val="24"/>
          <w:szCs w:val="24"/>
        </w:rPr>
        <w:t xml:space="preserve">Apresentar, mensalmente, e, sempre que solicitado, o acompanhamento e as informações sobre os trabalhos realizados pela ESPA; </w:t>
      </w:r>
    </w:p>
    <w:p w14:paraId="45A6B234" w14:textId="5D3F8183" w:rsidR="00474ACD" w:rsidRPr="00474ACD" w:rsidRDefault="00474ACD" w:rsidP="00992195">
      <w:pPr>
        <w:pStyle w:val="Pargrafoda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before="90" w:after="0"/>
        <w:ind w:left="709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474ACD">
        <w:rPr>
          <w:rFonts w:asciiTheme="minorHAnsi" w:hAnsiTheme="minorHAnsi" w:cstheme="minorHAnsi"/>
          <w:sz w:val="24"/>
          <w:szCs w:val="24"/>
        </w:rPr>
        <w:t xml:space="preserve">Elaborar do COAPES (CONTRATO ORGANIZATIVO DE AÇÃO PÚBLICA ENSINO-SAÚDE), em parceira com as instituições conveniadas e Regional de Saúde Pirineus, com o objetivo de fortalecer o processo de integração ensino serviço-comunidade; </w:t>
      </w:r>
    </w:p>
    <w:p w14:paraId="270F564D" w14:textId="01503B85" w:rsidR="00474ACD" w:rsidRPr="00474ACD" w:rsidRDefault="00474ACD" w:rsidP="00992195">
      <w:pPr>
        <w:pStyle w:val="Pargrafoda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before="90" w:after="0"/>
        <w:ind w:left="709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474ACD">
        <w:rPr>
          <w:rFonts w:asciiTheme="minorHAnsi" w:hAnsiTheme="minorHAnsi" w:cstheme="minorHAnsi"/>
          <w:sz w:val="24"/>
          <w:szCs w:val="24"/>
        </w:rPr>
        <w:t xml:space="preserve">Elaborar da Política de Ensino da ESPA e assegurar a uniformidade da ação pedagógica; </w:t>
      </w:r>
    </w:p>
    <w:p w14:paraId="126E808C" w14:textId="542949B6" w:rsidR="00474ACD" w:rsidRPr="00474ACD" w:rsidRDefault="00474ACD" w:rsidP="00992195">
      <w:pPr>
        <w:pStyle w:val="Pargrafoda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before="90" w:after="0"/>
        <w:ind w:left="709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474ACD">
        <w:rPr>
          <w:rFonts w:asciiTheme="minorHAnsi" w:hAnsiTheme="minorHAnsi" w:cstheme="minorHAnsi"/>
          <w:sz w:val="24"/>
          <w:szCs w:val="24"/>
        </w:rPr>
        <w:t xml:space="preserve">Coordenar a Comissão de Ética Multiprofissional da SEMUSA; </w:t>
      </w:r>
    </w:p>
    <w:p w14:paraId="344633A8" w14:textId="76D18A7B" w:rsidR="00474ACD" w:rsidRPr="00474ACD" w:rsidRDefault="00474ACD" w:rsidP="00992195">
      <w:pPr>
        <w:pStyle w:val="Pargrafoda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  <w:tab w:val="left" w:pos="1560"/>
        </w:tabs>
        <w:spacing w:before="90" w:after="0"/>
        <w:ind w:left="709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474ACD">
        <w:rPr>
          <w:rFonts w:asciiTheme="minorHAnsi" w:hAnsiTheme="minorHAnsi" w:cstheme="minorHAnsi"/>
          <w:sz w:val="24"/>
          <w:szCs w:val="24"/>
        </w:rPr>
        <w:t xml:space="preserve">Estimular o cumprimento das diretrizes para a Política Nacional de Educação Permanente em Saúde (PNEPS), contemplando a atenção à saúde, a rede e serviços, a gestão, a formação educacional e o fortalecimento do controle social; </w:t>
      </w:r>
    </w:p>
    <w:p w14:paraId="043881BC" w14:textId="23C70DF3" w:rsidR="00474ACD" w:rsidRPr="00474ACD" w:rsidRDefault="00474ACD" w:rsidP="00992195">
      <w:pPr>
        <w:pStyle w:val="Pargrafoda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before="90" w:after="0"/>
        <w:ind w:left="709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474ACD">
        <w:rPr>
          <w:rFonts w:asciiTheme="minorHAnsi" w:hAnsiTheme="minorHAnsi" w:cstheme="minorHAnsi"/>
          <w:sz w:val="24"/>
          <w:szCs w:val="24"/>
        </w:rPr>
        <w:t xml:space="preserve">Estimular e compartilhar iniciativas inovadoras de formação e qualificação da gestão do trabalho; </w:t>
      </w:r>
    </w:p>
    <w:p w14:paraId="06D5CAA3" w14:textId="33A91ADC" w:rsidR="00474ACD" w:rsidRPr="00474ACD" w:rsidRDefault="00474ACD" w:rsidP="00992195">
      <w:pPr>
        <w:pStyle w:val="Pargrafoda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before="90" w:after="0"/>
        <w:ind w:left="709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474ACD">
        <w:rPr>
          <w:rFonts w:asciiTheme="minorHAnsi" w:hAnsiTheme="minorHAnsi" w:cstheme="minorHAnsi"/>
          <w:sz w:val="24"/>
          <w:szCs w:val="24"/>
        </w:rPr>
        <w:t xml:space="preserve">Estimular a interação entre gestores de saúde, gestores da educação, instituições formadoras e instâncias de controle social, facilitando a integração ensino serviço; </w:t>
      </w:r>
    </w:p>
    <w:p w14:paraId="52CB91AD" w14:textId="5B5C5E99" w:rsidR="00474ACD" w:rsidRPr="00474ACD" w:rsidRDefault="00474ACD" w:rsidP="00992195">
      <w:pPr>
        <w:pStyle w:val="Pargrafoda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before="90" w:after="0"/>
        <w:ind w:left="709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474ACD">
        <w:rPr>
          <w:rFonts w:asciiTheme="minorHAnsi" w:hAnsiTheme="minorHAnsi" w:cstheme="minorHAnsi"/>
          <w:sz w:val="24"/>
          <w:szCs w:val="24"/>
        </w:rPr>
        <w:t xml:space="preserve">Incentivar o processo de revisão curricular na educação profissional e no ensino superior, visando à adequação às necessidades do SUS-GO; </w:t>
      </w:r>
    </w:p>
    <w:p w14:paraId="66A0781B" w14:textId="520178E0" w:rsidR="00474ACD" w:rsidRPr="00474ACD" w:rsidRDefault="00474ACD" w:rsidP="00992195">
      <w:pPr>
        <w:pStyle w:val="Pargrafoda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before="90" w:after="0"/>
        <w:ind w:left="709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474ACD">
        <w:rPr>
          <w:rFonts w:asciiTheme="minorHAnsi" w:hAnsiTheme="minorHAnsi" w:cstheme="minorHAnsi"/>
          <w:sz w:val="24"/>
          <w:szCs w:val="24"/>
        </w:rPr>
        <w:t xml:space="preserve">Desenvolver pesquisas que poderão gerar conhecimentos para melhorar a qualidade da atenção e a gestão de serviços de saúde; </w:t>
      </w:r>
    </w:p>
    <w:p w14:paraId="352C90FB" w14:textId="19B8BF6D" w:rsidR="00474ACD" w:rsidRPr="00474ACD" w:rsidRDefault="00474ACD" w:rsidP="00992195">
      <w:pPr>
        <w:pStyle w:val="Pargrafoda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before="90" w:after="0"/>
        <w:ind w:left="709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474ACD">
        <w:rPr>
          <w:rFonts w:asciiTheme="minorHAnsi" w:hAnsiTheme="minorHAnsi" w:cstheme="minorHAnsi"/>
          <w:sz w:val="24"/>
          <w:szCs w:val="24"/>
        </w:rPr>
        <w:t xml:space="preserve">Apresentar e arquivar os resultados obtidos na realização das pesquisas na SEMUSA; </w:t>
      </w:r>
    </w:p>
    <w:p w14:paraId="09C2B99D" w14:textId="77777777" w:rsidR="00474ACD" w:rsidRPr="00474ACD" w:rsidRDefault="00474ACD" w:rsidP="00992195">
      <w:pPr>
        <w:pStyle w:val="Pargrafoda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before="90" w:after="0"/>
        <w:ind w:left="709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474ACD">
        <w:rPr>
          <w:rFonts w:asciiTheme="minorHAnsi" w:hAnsiTheme="minorHAnsi" w:cstheme="minorHAnsi"/>
          <w:sz w:val="24"/>
          <w:szCs w:val="24"/>
        </w:rPr>
        <w:t xml:space="preserve">XIV. Apoiar, incentivar e executar pesquisas com temas que possam vir a beneficiar a efetivação do SUS; </w:t>
      </w:r>
    </w:p>
    <w:p w14:paraId="0E577A01" w14:textId="317AEA9B" w:rsidR="00474ACD" w:rsidRPr="00474ACD" w:rsidRDefault="00474ACD" w:rsidP="00992195">
      <w:pPr>
        <w:pStyle w:val="Pargrafoda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before="90" w:after="0"/>
        <w:ind w:left="709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474ACD">
        <w:rPr>
          <w:rFonts w:asciiTheme="minorHAnsi" w:hAnsiTheme="minorHAnsi" w:cstheme="minorHAnsi"/>
          <w:sz w:val="24"/>
          <w:szCs w:val="24"/>
        </w:rPr>
        <w:t xml:space="preserve">Promover eventos em que divulgue os trabalhos e resultados dos pesquisadores junto a SEMUSA; </w:t>
      </w:r>
    </w:p>
    <w:p w14:paraId="370B72AB" w14:textId="7A5CB164" w:rsidR="00142AEE" w:rsidRPr="00474ACD" w:rsidRDefault="00474ACD" w:rsidP="00992195">
      <w:pPr>
        <w:pStyle w:val="Pargrafoda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before="90" w:after="0"/>
        <w:ind w:left="709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474ACD">
        <w:rPr>
          <w:rFonts w:asciiTheme="minorHAnsi" w:hAnsiTheme="minorHAnsi" w:cstheme="minorHAnsi"/>
          <w:sz w:val="24"/>
          <w:szCs w:val="24"/>
        </w:rPr>
        <w:t>Exercer outras atividades compatíveis com a natureza de suas funções e as que lhe forem atribuídas pelo Secretário Municipal de Saúde.</w:t>
      </w:r>
    </w:p>
    <w:p w14:paraId="198DC8B6" w14:textId="77777777" w:rsidR="009568E0" w:rsidRDefault="009568E0" w:rsidP="0099219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before="90"/>
        <w:jc w:val="both"/>
        <w:rPr>
          <w:rFonts w:asciiTheme="minorHAnsi" w:hAnsiTheme="minorHAnsi" w:cstheme="minorHAnsi"/>
          <w:sz w:val="24"/>
          <w:szCs w:val="24"/>
        </w:rPr>
      </w:pPr>
    </w:p>
    <w:p w14:paraId="14D597E3" w14:textId="49AF7D21" w:rsidR="00142AEE" w:rsidRPr="00A821D1" w:rsidRDefault="009568E0" w:rsidP="0099219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before="9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2. </w:t>
      </w:r>
      <w:r w:rsidRPr="00A821D1">
        <w:rPr>
          <w:rFonts w:asciiTheme="minorHAnsi" w:hAnsiTheme="minorHAnsi" w:cstheme="minorHAnsi"/>
          <w:sz w:val="24"/>
          <w:szCs w:val="24"/>
        </w:rPr>
        <w:t xml:space="preserve">Compete ao </w:t>
      </w:r>
      <w:r w:rsidR="0007527B" w:rsidRPr="0007527B">
        <w:rPr>
          <w:rFonts w:asciiTheme="minorHAnsi" w:hAnsiTheme="minorHAnsi" w:cstheme="minorHAnsi"/>
          <w:sz w:val="24"/>
          <w:szCs w:val="24"/>
        </w:rPr>
        <w:t xml:space="preserve">Regente do Núcleo de Integração Ensino Serviço Comunidade, unidade </w:t>
      </w:r>
      <w:r w:rsidR="0007527B" w:rsidRPr="0007527B">
        <w:rPr>
          <w:rFonts w:asciiTheme="minorHAnsi" w:hAnsiTheme="minorHAnsi" w:cstheme="minorHAnsi"/>
          <w:sz w:val="24"/>
          <w:szCs w:val="24"/>
        </w:rPr>
        <w:lastRenderedPageBreak/>
        <w:t>integrante da ESPA,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07527B" w:rsidRPr="0007527B">
        <w:rPr>
          <w:rFonts w:asciiTheme="minorHAnsi" w:hAnsiTheme="minorHAnsi" w:cstheme="minorHAnsi"/>
          <w:sz w:val="24"/>
          <w:szCs w:val="24"/>
        </w:rPr>
        <w:t>as seguintes funções</w:t>
      </w:r>
      <w:r w:rsidRPr="00A821D1">
        <w:rPr>
          <w:rFonts w:asciiTheme="minorHAnsi" w:hAnsiTheme="minorHAnsi" w:cstheme="minorHAnsi"/>
          <w:sz w:val="24"/>
          <w:szCs w:val="24"/>
        </w:rPr>
        <w:t>:</w:t>
      </w:r>
    </w:p>
    <w:p w14:paraId="30BCF869" w14:textId="12E5D016" w:rsidR="004230F3" w:rsidRPr="004230F3" w:rsidRDefault="004230F3" w:rsidP="000971C6">
      <w:pPr>
        <w:pStyle w:val="Pargrafoda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200" w:after="90"/>
        <w:ind w:left="709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4230F3">
        <w:rPr>
          <w:rFonts w:asciiTheme="minorHAnsi" w:hAnsiTheme="minorHAnsi" w:cstheme="minorHAnsi"/>
          <w:sz w:val="24"/>
          <w:szCs w:val="24"/>
        </w:rPr>
        <w:t>Analisar e acompanhar a realização de estágio curricular obrigatório e não obrigatório, com base nas diretrizes da SEMUSA e na legislação pertinente;</w:t>
      </w:r>
    </w:p>
    <w:p w14:paraId="5C92ACF8" w14:textId="504DE288" w:rsidR="004230F3" w:rsidRPr="004230F3" w:rsidRDefault="004230F3" w:rsidP="000971C6">
      <w:pPr>
        <w:pStyle w:val="Pargrafoda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200" w:after="90"/>
        <w:ind w:left="709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4230F3">
        <w:rPr>
          <w:rFonts w:asciiTheme="minorHAnsi" w:hAnsiTheme="minorHAnsi" w:cstheme="minorHAnsi"/>
          <w:sz w:val="24"/>
          <w:szCs w:val="24"/>
        </w:rPr>
        <w:t xml:space="preserve">Analisar, planejar e acompanhar os campos de estágios, considerando as várias ações programáticas da SEMUSA; </w:t>
      </w:r>
    </w:p>
    <w:p w14:paraId="02029FF8" w14:textId="4AC94304" w:rsidR="004230F3" w:rsidRPr="004230F3" w:rsidRDefault="004230F3" w:rsidP="000971C6">
      <w:pPr>
        <w:pStyle w:val="Pargrafoda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200" w:after="90"/>
        <w:ind w:left="709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4230F3">
        <w:rPr>
          <w:rFonts w:asciiTheme="minorHAnsi" w:hAnsiTheme="minorHAnsi" w:cstheme="minorHAnsi"/>
          <w:sz w:val="24"/>
          <w:szCs w:val="24"/>
        </w:rPr>
        <w:t xml:space="preserve">Organizar e implementar a integração ensino-serviço da SEMUSA com as </w:t>
      </w:r>
      <w:r w:rsidR="00B80826" w:rsidRPr="004230F3">
        <w:rPr>
          <w:rFonts w:asciiTheme="minorHAnsi" w:hAnsiTheme="minorHAnsi" w:cstheme="minorHAnsi"/>
          <w:sz w:val="24"/>
          <w:szCs w:val="24"/>
        </w:rPr>
        <w:t>instituições</w:t>
      </w:r>
      <w:r w:rsidRPr="004230F3">
        <w:rPr>
          <w:rFonts w:asciiTheme="minorHAnsi" w:hAnsiTheme="minorHAnsi" w:cstheme="minorHAnsi"/>
          <w:sz w:val="24"/>
          <w:szCs w:val="24"/>
        </w:rPr>
        <w:t xml:space="preserve"> de ensino, com base na </w:t>
      </w:r>
      <w:proofErr w:type="spellStart"/>
      <w:proofErr w:type="gramStart"/>
      <w:r w:rsidR="00B80826" w:rsidRPr="004230F3">
        <w:rPr>
          <w:rFonts w:asciiTheme="minorHAnsi" w:hAnsiTheme="minorHAnsi" w:cstheme="minorHAnsi"/>
          <w:sz w:val="24"/>
          <w:szCs w:val="24"/>
        </w:rPr>
        <w:t>Politica</w:t>
      </w:r>
      <w:proofErr w:type="spellEnd"/>
      <w:proofErr w:type="gramEnd"/>
      <w:r w:rsidRPr="004230F3">
        <w:rPr>
          <w:rFonts w:asciiTheme="minorHAnsi" w:hAnsiTheme="minorHAnsi" w:cstheme="minorHAnsi"/>
          <w:sz w:val="24"/>
          <w:szCs w:val="24"/>
        </w:rPr>
        <w:t xml:space="preserve"> Nacional de </w:t>
      </w:r>
      <w:r w:rsidR="00892BD6" w:rsidRPr="004230F3">
        <w:rPr>
          <w:rFonts w:asciiTheme="minorHAnsi" w:hAnsiTheme="minorHAnsi" w:cstheme="minorHAnsi"/>
          <w:sz w:val="24"/>
          <w:szCs w:val="24"/>
        </w:rPr>
        <w:t>Educação</w:t>
      </w:r>
      <w:r w:rsidRPr="004230F3">
        <w:rPr>
          <w:rFonts w:asciiTheme="minorHAnsi" w:hAnsiTheme="minorHAnsi" w:cstheme="minorHAnsi"/>
          <w:sz w:val="24"/>
          <w:szCs w:val="24"/>
        </w:rPr>
        <w:t xml:space="preserve"> Permanente em </w:t>
      </w:r>
      <w:r w:rsidR="00B80826" w:rsidRPr="004230F3">
        <w:rPr>
          <w:rFonts w:asciiTheme="minorHAnsi" w:hAnsiTheme="minorHAnsi" w:cstheme="minorHAnsi"/>
          <w:sz w:val="24"/>
          <w:szCs w:val="24"/>
        </w:rPr>
        <w:t>Saúde</w:t>
      </w:r>
      <w:r w:rsidRPr="004230F3">
        <w:rPr>
          <w:rFonts w:asciiTheme="minorHAnsi" w:hAnsiTheme="minorHAnsi" w:cstheme="minorHAnsi"/>
          <w:sz w:val="24"/>
          <w:szCs w:val="24"/>
        </w:rPr>
        <w:t xml:space="preserve"> – PNEPS e no Projeto </w:t>
      </w:r>
      <w:proofErr w:type="spellStart"/>
      <w:proofErr w:type="gramStart"/>
      <w:r w:rsidR="00B80826" w:rsidRPr="004230F3">
        <w:rPr>
          <w:rFonts w:asciiTheme="minorHAnsi" w:hAnsiTheme="minorHAnsi" w:cstheme="minorHAnsi"/>
          <w:sz w:val="24"/>
          <w:szCs w:val="24"/>
        </w:rPr>
        <w:t>Politico</w:t>
      </w:r>
      <w:proofErr w:type="spellEnd"/>
      <w:proofErr w:type="gramEnd"/>
      <w:r w:rsidRPr="004230F3">
        <w:rPr>
          <w:rFonts w:asciiTheme="minorHAnsi" w:hAnsiTheme="minorHAnsi" w:cstheme="minorHAnsi"/>
          <w:sz w:val="24"/>
          <w:szCs w:val="24"/>
        </w:rPr>
        <w:t xml:space="preserve"> </w:t>
      </w:r>
      <w:r w:rsidR="00892BD6" w:rsidRPr="004230F3">
        <w:rPr>
          <w:rFonts w:asciiTheme="minorHAnsi" w:hAnsiTheme="minorHAnsi" w:cstheme="minorHAnsi"/>
          <w:sz w:val="24"/>
          <w:szCs w:val="24"/>
        </w:rPr>
        <w:t>Pedagógico</w:t>
      </w:r>
      <w:r w:rsidRPr="004230F3">
        <w:rPr>
          <w:rFonts w:asciiTheme="minorHAnsi" w:hAnsiTheme="minorHAnsi" w:cstheme="minorHAnsi"/>
          <w:sz w:val="24"/>
          <w:szCs w:val="24"/>
        </w:rPr>
        <w:t xml:space="preserve"> da ESPA; </w:t>
      </w:r>
    </w:p>
    <w:p w14:paraId="39BF9E3F" w14:textId="1EE58AFD" w:rsidR="004230F3" w:rsidRPr="004230F3" w:rsidRDefault="004230F3" w:rsidP="000971C6">
      <w:pPr>
        <w:pStyle w:val="Pargrafoda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200" w:after="90"/>
        <w:ind w:left="709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4230F3">
        <w:rPr>
          <w:rFonts w:asciiTheme="minorHAnsi" w:hAnsiTheme="minorHAnsi" w:cstheme="minorHAnsi"/>
          <w:sz w:val="24"/>
          <w:szCs w:val="24"/>
        </w:rPr>
        <w:t xml:space="preserve">Participar e avaliar o desenvolvimento das </w:t>
      </w:r>
      <w:r w:rsidR="00B80826" w:rsidRPr="004230F3">
        <w:rPr>
          <w:rFonts w:asciiTheme="minorHAnsi" w:hAnsiTheme="minorHAnsi" w:cstheme="minorHAnsi"/>
          <w:sz w:val="24"/>
          <w:szCs w:val="24"/>
        </w:rPr>
        <w:t>programações</w:t>
      </w:r>
      <w:r w:rsidRPr="004230F3">
        <w:rPr>
          <w:rFonts w:asciiTheme="minorHAnsi" w:hAnsiTheme="minorHAnsi" w:cstheme="minorHAnsi"/>
          <w:sz w:val="24"/>
          <w:szCs w:val="24"/>
        </w:rPr>
        <w:t xml:space="preserve"> de </w:t>
      </w:r>
      <w:r w:rsidR="00892BD6" w:rsidRPr="004230F3">
        <w:rPr>
          <w:rFonts w:asciiTheme="minorHAnsi" w:hAnsiTheme="minorHAnsi" w:cstheme="minorHAnsi"/>
          <w:sz w:val="24"/>
          <w:szCs w:val="24"/>
        </w:rPr>
        <w:t>estágio</w:t>
      </w:r>
      <w:r w:rsidRPr="004230F3">
        <w:rPr>
          <w:rFonts w:asciiTheme="minorHAnsi" w:hAnsiTheme="minorHAnsi" w:cstheme="minorHAnsi"/>
          <w:sz w:val="24"/>
          <w:szCs w:val="24"/>
        </w:rPr>
        <w:t xml:space="preserve"> nas Unidades </w:t>
      </w:r>
      <w:r w:rsidR="00892BD6" w:rsidRPr="004230F3">
        <w:rPr>
          <w:rFonts w:asciiTheme="minorHAnsi" w:hAnsiTheme="minorHAnsi" w:cstheme="minorHAnsi"/>
          <w:sz w:val="24"/>
          <w:szCs w:val="24"/>
        </w:rPr>
        <w:t>Básicas</w:t>
      </w:r>
      <w:r w:rsidRPr="004230F3">
        <w:rPr>
          <w:rFonts w:asciiTheme="minorHAnsi" w:hAnsiTheme="minorHAnsi" w:cstheme="minorHAnsi"/>
          <w:sz w:val="24"/>
          <w:szCs w:val="24"/>
        </w:rPr>
        <w:t xml:space="preserve"> de </w:t>
      </w:r>
      <w:r w:rsidR="00C33167" w:rsidRPr="004230F3">
        <w:rPr>
          <w:rFonts w:asciiTheme="minorHAnsi" w:hAnsiTheme="minorHAnsi" w:cstheme="minorHAnsi"/>
          <w:sz w:val="24"/>
          <w:szCs w:val="24"/>
        </w:rPr>
        <w:t>Saúde</w:t>
      </w:r>
      <w:r w:rsidRPr="004230F3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0726B6BA" w14:textId="325D62CE" w:rsidR="004230F3" w:rsidRPr="004230F3" w:rsidRDefault="004230F3" w:rsidP="000971C6">
      <w:pPr>
        <w:pStyle w:val="Pargrafoda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200" w:after="90"/>
        <w:ind w:left="709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4230F3">
        <w:rPr>
          <w:rFonts w:asciiTheme="minorHAnsi" w:hAnsiTheme="minorHAnsi" w:cstheme="minorHAnsi"/>
          <w:sz w:val="24"/>
          <w:szCs w:val="24"/>
        </w:rPr>
        <w:t xml:space="preserve">Realizar junto </w:t>
      </w:r>
      <w:r w:rsidR="00892BD6" w:rsidRPr="004230F3">
        <w:rPr>
          <w:rFonts w:asciiTheme="minorHAnsi" w:hAnsiTheme="minorHAnsi" w:cstheme="minorHAnsi"/>
          <w:sz w:val="24"/>
          <w:szCs w:val="24"/>
        </w:rPr>
        <w:t>às</w:t>
      </w:r>
      <w:r w:rsidRPr="004230F3">
        <w:rPr>
          <w:rFonts w:asciiTheme="minorHAnsi" w:hAnsiTheme="minorHAnsi" w:cstheme="minorHAnsi"/>
          <w:sz w:val="24"/>
          <w:szCs w:val="24"/>
        </w:rPr>
        <w:t xml:space="preserve"> </w:t>
      </w:r>
      <w:r w:rsidR="00C33167" w:rsidRPr="004230F3">
        <w:rPr>
          <w:rFonts w:asciiTheme="minorHAnsi" w:hAnsiTheme="minorHAnsi" w:cstheme="minorHAnsi"/>
          <w:sz w:val="24"/>
          <w:szCs w:val="24"/>
        </w:rPr>
        <w:t>Instituições</w:t>
      </w:r>
      <w:r w:rsidRPr="004230F3">
        <w:rPr>
          <w:rFonts w:asciiTheme="minorHAnsi" w:hAnsiTheme="minorHAnsi" w:cstheme="minorHAnsi"/>
          <w:sz w:val="24"/>
          <w:szCs w:val="24"/>
        </w:rPr>
        <w:t xml:space="preserve"> de ensino conveniadas o planejamento para </w:t>
      </w:r>
      <w:r w:rsidR="00892BD6" w:rsidRPr="004230F3">
        <w:rPr>
          <w:rFonts w:asciiTheme="minorHAnsi" w:hAnsiTheme="minorHAnsi" w:cstheme="minorHAnsi"/>
          <w:sz w:val="24"/>
          <w:szCs w:val="24"/>
        </w:rPr>
        <w:t>utilização</w:t>
      </w:r>
      <w:r w:rsidRPr="004230F3">
        <w:rPr>
          <w:rFonts w:asciiTheme="minorHAnsi" w:hAnsiTheme="minorHAnsi" w:cstheme="minorHAnsi"/>
          <w:sz w:val="24"/>
          <w:szCs w:val="24"/>
        </w:rPr>
        <w:t xml:space="preserve"> das unidades de </w:t>
      </w:r>
      <w:r w:rsidR="00892BD6" w:rsidRPr="004230F3">
        <w:rPr>
          <w:rFonts w:asciiTheme="minorHAnsi" w:hAnsiTheme="minorHAnsi" w:cstheme="minorHAnsi"/>
          <w:sz w:val="24"/>
          <w:szCs w:val="24"/>
        </w:rPr>
        <w:t>saúde</w:t>
      </w:r>
      <w:r w:rsidRPr="004230F3">
        <w:rPr>
          <w:rFonts w:asciiTheme="minorHAnsi" w:hAnsiTheme="minorHAnsi" w:cstheme="minorHAnsi"/>
          <w:sz w:val="24"/>
          <w:szCs w:val="24"/>
        </w:rPr>
        <w:t xml:space="preserve"> da SEMUSA; </w:t>
      </w:r>
    </w:p>
    <w:p w14:paraId="733CADE5" w14:textId="24A956D8" w:rsidR="004230F3" w:rsidRPr="004230F3" w:rsidRDefault="004230F3" w:rsidP="000971C6">
      <w:pPr>
        <w:pStyle w:val="Pargrafoda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200" w:after="90"/>
        <w:ind w:left="709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4230F3">
        <w:rPr>
          <w:rFonts w:asciiTheme="minorHAnsi" w:hAnsiTheme="minorHAnsi" w:cstheme="minorHAnsi"/>
          <w:sz w:val="24"/>
          <w:szCs w:val="24"/>
        </w:rPr>
        <w:t xml:space="preserve">Promover o acompanhamento, a avaliação e o controle dos </w:t>
      </w:r>
      <w:r w:rsidR="00892BD6" w:rsidRPr="004230F3">
        <w:rPr>
          <w:rFonts w:asciiTheme="minorHAnsi" w:hAnsiTheme="minorHAnsi" w:cstheme="minorHAnsi"/>
          <w:sz w:val="24"/>
          <w:szCs w:val="24"/>
        </w:rPr>
        <w:t>estagiários</w:t>
      </w:r>
      <w:r w:rsidRPr="004230F3">
        <w:rPr>
          <w:rFonts w:asciiTheme="minorHAnsi" w:hAnsiTheme="minorHAnsi" w:cstheme="minorHAnsi"/>
          <w:sz w:val="24"/>
          <w:szCs w:val="24"/>
        </w:rPr>
        <w:t xml:space="preserve"> nos </w:t>
      </w:r>
      <w:r w:rsidR="00C33167" w:rsidRPr="004230F3">
        <w:rPr>
          <w:rFonts w:asciiTheme="minorHAnsi" w:hAnsiTheme="minorHAnsi" w:cstheme="minorHAnsi"/>
          <w:sz w:val="24"/>
          <w:szCs w:val="24"/>
        </w:rPr>
        <w:t>vários</w:t>
      </w:r>
      <w:r w:rsidRPr="004230F3">
        <w:rPr>
          <w:rFonts w:asciiTheme="minorHAnsi" w:hAnsiTheme="minorHAnsi" w:cstheme="minorHAnsi"/>
          <w:sz w:val="24"/>
          <w:szCs w:val="24"/>
        </w:rPr>
        <w:t xml:space="preserve"> </w:t>
      </w:r>
      <w:r w:rsidR="00C33167" w:rsidRPr="004230F3">
        <w:rPr>
          <w:rFonts w:asciiTheme="minorHAnsi" w:hAnsiTheme="minorHAnsi" w:cstheme="minorHAnsi"/>
          <w:sz w:val="24"/>
          <w:szCs w:val="24"/>
        </w:rPr>
        <w:t>órgãos</w:t>
      </w:r>
      <w:r w:rsidRPr="004230F3">
        <w:rPr>
          <w:rFonts w:asciiTheme="minorHAnsi" w:hAnsiTheme="minorHAnsi" w:cstheme="minorHAnsi"/>
          <w:sz w:val="24"/>
          <w:szCs w:val="24"/>
        </w:rPr>
        <w:t xml:space="preserve"> e unidades da SEMUSA;</w:t>
      </w:r>
    </w:p>
    <w:p w14:paraId="79E83076" w14:textId="2745F368" w:rsidR="004230F3" w:rsidRPr="004230F3" w:rsidRDefault="004230F3" w:rsidP="000971C6">
      <w:pPr>
        <w:pStyle w:val="Pargrafoda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200" w:after="90"/>
        <w:ind w:left="709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4230F3">
        <w:rPr>
          <w:rFonts w:asciiTheme="minorHAnsi" w:hAnsiTheme="minorHAnsi" w:cstheme="minorHAnsi"/>
          <w:sz w:val="24"/>
          <w:szCs w:val="24"/>
        </w:rPr>
        <w:t xml:space="preserve">Desenvolver pesquisas que </w:t>
      </w:r>
      <w:r w:rsidR="00C33167" w:rsidRPr="004230F3">
        <w:rPr>
          <w:rFonts w:asciiTheme="minorHAnsi" w:hAnsiTheme="minorHAnsi" w:cstheme="minorHAnsi"/>
          <w:sz w:val="24"/>
          <w:szCs w:val="24"/>
        </w:rPr>
        <w:t>poderão</w:t>
      </w:r>
      <w:r w:rsidRPr="004230F3">
        <w:rPr>
          <w:rFonts w:asciiTheme="minorHAnsi" w:hAnsiTheme="minorHAnsi" w:cstheme="minorHAnsi"/>
          <w:sz w:val="24"/>
          <w:szCs w:val="24"/>
        </w:rPr>
        <w:t xml:space="preserve"> gerar conhecimentos para melhorar a qualidade da </w:t>
      </w:r>
      <w:r w:rsidR="00C33167" w:rsidRPr="004230F3">
        <w:rPr>
          <w:rFonts w:asciiTheme="minorHAnsi" w:hAnsiTheme="minorHAnsi" w:cstheme="minorHAnsi"/>
          <w:sz w:val="24"/>
          <w:szCs w:val="24"/>
        </w:rPr>
        <w:t>atenção</w:t>
      </w:r>
      <w:r w:rsidRPr="004230F3">
        <w:rPr>
          <w:rFonts w:asciiTheme="minorHAnsi" w:hAnsiTheme="minorHAnsi" w:cstheme="minorHAnsi"/>
          <w:sz w:val="24"/>
          <w:szCs w:val="24"/>
        </w:rPr>
        <w:t xml:space="preserve"> e a </w:t>
      </w:r>
      <w:r w:rsidR="00C33167" w:rsidRPr="004230F3">
        <w:rPr>
          <w:rFonts w:asciiTheme="minorHAnsi" w:hAnsiTheme="minorHAnsi" w:cstheme="minorHAnsi"/>
          <w:sz w:val="24"/>
          <w:szCs w:val="24"/>
        </w:rPr>
        <w:t>gestão</w:t>
      </w:r>
      <w:r w:rsidRPr="004230F3">
        <w:rPr>
          <w:rFonts w:asciiTheme="minorHAnsi" w:hAnsiTheme="minorHAnsi" w:cstheme="minorHAnsi"/>
          <w:sz w:val="24"/>
          <w:szCs w:val="24"/>
        </w:rPr>
        <w:t xml:space="preserve"> de </w:t>
      </w:r>
      <w:r w:rsidR="00C33167" w:rsidRPr="004230F3">
        <w:rPr>
          <w:rFonts w:asciiTheme="minorHAnsi" w:hAnsiTheme="minorHAnsi" w:cstheme="minorHAnsi"/>
          <w:sz w:val="24"/>
          <w:szCs w:val="24"/>
        </w:rPr>
        <w:t>serviços</w:t>
      </w:r>
      <w:r w:rsidRPr="004230F3">
        <w:rPr>
          <w:rFonts w:asciiTheme="minorHAnsi" w:hAnsiTheme="minorHAnsi" w:cstheme="minorHAnsi"/>
          <w:sz w:val="24"/>
          <w:szCs w:val="24"/>
        </w:rPr>
        <w:t xml:space="preserve"> de </w:t>
      </w:r>
      <w:r w:rsidR="00C33167" w:rsidRPr="004230F3">
        <w:rPr>
          <w:rFonts w:asciiTheme="minorHAnsi" w:hAnsiTheme="minorHAnsi" w:cstheme="minorHAnsi"/>
          <w:sz w:val="24"/>
          <w:szCs w:val="24"/>
        </w:rPr>
        <w:t>saúde</w:t>
      </w:r>
      <w:r w:rsidRPr="004230F3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5B980BE3" w14:textId="7362ADA6" w:rsidR="004230F3" w:rsidRPr="004230F3" w:rsidRDefault="004230F3" w:rsidP="000971C6">
      <w:pPr>
        <w:pStyle w:val="Pargrafoda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200" w:after="90"/>
        <w:ind w:left="709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4230F3">
        <w:rPr>
          <w:rFonts w:asciiTheme="minorHAnsi" w:hAnsiTheme="minorHAnsi" w:cstheme="minorHAnsi"/>
          <w:sz w:val="24"/>
          <w:szCs w:val="24"/>
        </w:rPr>
        <w:t xml:space="preserve">Apresentar e arquivar os resultados obtidos na </w:t>
      </w:r>
      <w:r w:rsidR="00C33167" w:rsidRPr="004230F3">
        <w:rPr>
          <w:rFonts w:asciiTheme="minorHAnsi" w:hAnsiTheme="minorHAnsi" w:cstheme="minorHAnsi"/>
          <w:sz w:val="24"/>
          <w:szCs w:val="24"/>
        </w:rPr>
        <w:t>realização</w:t>
      </w:r>
      <w:r w:rsidRPr="004230F3">
        <w:rPr>
          <w:rFonts w:asciiTheme="minorHAnsi" w:hAnsiTheme="minorHAnsi" w:cstheme="minorHAnsi"/>
          <w:sz w:val="24"/>
          <w:szCs w:val="24"/>
        </w:rPr>
        <w:t xml:space="preserve"> das pesquisas na SEMUSA; </w:t>
      </w:r>
    </w:p>
    <w:p w14:paraId="730CE864" w14:textId="195044D7" w:rsidR="004230F3" w:rsidRPr="004230F3" w:rsidRDefault="004230F3" w:rsidP="000971C6">
      <w:pPr>
        <w:pStyle w:val="Pargrafoda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200" w:after="90"/>
        <w:ind w:left="709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4230F3">
        <w:rPr>
          <w:rFonts w:asciiTheme="minorHAnsi" w:hAnsiTheme="minorHAnsi" w:cstheme="minorHAnsi"/>
          <w:sz w:val="24"/>
          <w:szCs w:val="24"/>
        </w:rPr>
        <w:t xml:space="preserve">Apoiar, incentivar e executar pesquisas com temas que possam vir a beneficiar a </w:t>
      </w:r>
      <w:r w:rsidR="00C33167" w:rsidRPr="004230F3">
        <w:rPr>
          <w:rFonts w:asciiTheme="minorHAnsi" w:hAnsiTheme="minorHAnsi" w:cstheme="minorHAnsi"/>
          <w:sz w:val="24"/>
          <w:szCs w:val="24"/>
        </w:rPr>
        <w:t>efetivação</w:t>
      </w:r>
      <w:r w:rsidRPr="004230F3">
        <w:rPr>
          <w:rFonts w:asciiTheme="minorHAnsi" w:hAnsiTheme="minorHAnsi" w:cstheme="minorHAnsi"/>
          <w:sz w:val="24"/>
          <w:szCs w:val="24"/>
        </w:rPr>
        <w:t xml:space="preserve"> do SUS; </w:t>
      </w:r>
    </w:p>
    <w:p w14:paraId="513C37DE" w14:textId="22B37984" w:rsidR="004230F3" w:rsidRPr="004230F3" w:rsidRDefault="004230F3" w:rsidP="000971C6">
      <w:pPr>
        <w:pStyle w:val="Pargrafoda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200" w:after="90"/>
        <w:ind w:left="709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4230F3">
        <w:rPr>
          <w:rFonts w:asciiTheme="minorHAnsi" w:hAnsiTheme="minorHAnsi" w:cstheme="minorHAnsi"/>
          <w:sz w:val="24"/>
          <w:szCs w:val="24"/>
        </w:rPr>
        <w:t xml:space="preserve">Promover eventos em que divulgue os trabalhos e resultados dos pesquisadores junto a SEMUSA; </w:t>
      </w:r>
    </w:p>
    <w:p w14:paraId="0E381D16" w14:textId="65AE07F8" w:rsidR="004230F3" w:rsidRPr="004230F3" w:rsidRDefault="004230F3" w:rsidP="000971C6">
      <w:pPr>
        <w:pStyle w:val="Pargrafoda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200" w:after="90"/>
        <w:ind w:left="709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4230F3">
        <w:rPr>
          <w:rFonts w:asciiTheme="minorHAnsi" w:hAnsiTheme="minorHAnsi" w:cstheme="minorHAnsi"/>
          <w:sz w:val="24"/>
          <w:szCs w:val="24"/>
        </w:rPr>
        <w:t xml:space="preserve">Coordenar a elaboração do COAPES em parceira com as instituições conveniadas e Regional de Saúde Pirineus, o COAPES (CONTRATO ORGANIZATIVO DE AÇÃO PÚBLICA ENSINO-SAÚDE), com vistas de fortalecer o processo de integração ensino-serviço-comunidade; </w:t>
      </w:r>
    </w:p>
    <w:p w14:paraId="1696FF2F" w14:textId="0F5FE419" w:rsidR="00142AEE" w:rsidRPr="004230F3" w:rsidRDefault="004230F3" w:rsidP="000971C6">
      <w:pPr>
        <w:pStyle w:val="Pargrafoda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200" w:after="90"/>
        <w:ind w:left="709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4230F3">
        <w:rPr>
          <w:rFonts w:asciiTheme="minorHAnsi" w:hAnsiTheme="minorHAnsi" w:cstheme="minorHAnsi"/>
          <w:sz w:val="24"/>
          <w:szCs w:val="24"/>
        </w:rPr>
        <w:t>Exercer outras atividades compatíveis com a natureza de suas funções e as que lhe forem atribuídas pelo Responsável Técnico da ESPA.</w:t>
      </w:r>
    </w:p>
    <w:p w14:paraId="28A67E59" w14:textId="77777777" w:rsidR="000971C6" w:rsidRDefault="000971C6" w:rsidP="000971C6">
      <w:p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602DF06" w14:textId="54C17A92" w:rsidR="00142AEE" w:rsidRPr="00675974" w:rsidRDefault="00675974" w:rsidP="000971C6">
      <w:p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3.</w:t>
      </w:r>
      <w:r w:rsidR="006B3E56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62396" w:rsidRPr="00E62396">
        <w:rPr>
          <w:rFonts w:asciiTheme="minorHAnsi" w:hAnsiTheme="minorHAnsi" w:cstheme="minorHAnsi"/>
          <w:bCs/>
          <w:sz w:val="24"/>
          <w:szCs w:val="24"/>
        </w:rPr>
        <w:t>Compete ao Regente do Núcleo de Acompanhamento de Contratos e Convênios Educacionais, unidade integrante da ESPA, as seguintes funções</w:t>
      </w:r>
      <w:r w:rsidRPr="00675974">
        <w:rPr>
          <w:rFonts w:asciiTheme="minorHAnsi" w:hAnsiTheme="minorHAnsi" w:cstheme="minorHAnsi"/>
          <w:bCs/>
          <w:sz w:val="24"/>
          <w:szCs w:val="24"/>
        </w:rPr>
        <w:t xml:space="preserve">: </w:t>
      </w:r>
    </w:p>
    <w:p w14:paraId="04C74D90" w14:textId="2685E01D" w:rsidR="006B3E56" w:rsidRPr="006B3E56" w:rsidRDefault="006B3E56" w:rsidP="006B3E56">
      <w:pPr>
        <w:pStyle w:val="PargrafodaLista"/>
        <w:numPr>
          <w:ilvl w:val="0"/>
          <w:numId w:val="12"/>
        </w:numPr>
        <w:tabs>
          <w:tab w:val="left" w:pos="667"/>
          <w:tab w:val="left" w:pos="668"/>
        </w:tabs>
        <w:spacing w:after="0"/>
        <w:ind w:left="709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6B3E56">
        <w:rPr>
          <w:rFonts w:asciiTheme="minorHAnsi" w:hAnsiTheme="minorHAnsi" w:cstheme="minorHAnsi"/>
          <w:sz w:val="24"/>
          <w:szCs w:val="24"/>
        </w:rPr>
        <w:t xml:space="preserve">Acompanhar os contratos e convênios com Instituições de Ensino técnico, superior, de pós-graduação e residência, que utilizem espaços do Sistema Único de Saúde em Anápolis. </w:t>
      </w:r>
    </w:p>
    <w:p w14:paraId="6CF74369" w14:textId="0AB892B5" w:rsidR="006B3E56" w:rsidRPr="006B3E56" w:rsidRDefault="006B3E56" w:rsidP="006B3E56">
      <w:pPr>
        <w:pStyle w:val="PargrafodaLista"/>
        <w:numPr>
          <w:ilvl w:val="0"/>
          <w:numId w:val="12"/>
        </w:numPr>
        <w:tabs>
          <w:tab w:val="left" w:pos="667"/>
          <w:tab w:val="left" w:pos="668"/>
        </w:tabs>
        <w:spacing w:after="0"/>
        <w:ind w:left="709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6B3E56">
        <w:rPr>
          <w:rFonts w:asciiTheme="minorHAnsi" w:hAnsiTheme="minorHAnsi" w:cstheme="minorHAnsi"/>
          <w:sz w:val="24"/>
          <w:szCs w:val="24"/>
        </w:rPr>
        <w:t xml:space="preserve">Acompanhar os processos de renovação e manutenção dos contratos e convênios relacionados à ESPA. </w:t>
      </w:r>
    </w:p>
    <w:p w14:paraId="64E1F287" w14:textId="768D93C8" w:rsidR="006B3E56" w:rsidRPr="006B3E56" w:rsidRDefault="006B3E56" w:rsidP="006B3E56">
      <w:pPr>
        <w:pStyle w:val="PargrafodaLista"/>
        <w:numPr>
          <w:ilvl w:val="0"/>
          <w:numId w:val="12"/>
        </w:numPr>
        <w:tabs>
          <w:tab w:val="left" w:pos="667"/>
          <w:tab w:val="left" w:pos="668"/>
        </w:tabs>
        <w:spacing w:after="0"/>
        <w:ind w:left="709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6B3E56">
        <w:rPr>
          <w:rFonts w:asciiTheme="minorHAnsi" w:hAnsiTheme="minorHAnsi" w:cstheme="minorHAnsi"/>
          <w:sz w:val="24"/>
          <w:szCs w:val="24"/>
        </w:rPr>
        <w:t>Articular com a Diretoria Jurídica a fiscalização dos contratos e convênios, relacionados à ESPA.</w:t>
      </w:r>
    </w:p>
    <w:p w14:paraId="4B2207B9" w14:textId="7158E873" w:rsidR="006B3E56" w:rsidRPr="006B3E56" w:rsidRDefault="006B3E56" w:rsidP="006B3E56">
      <w:pPr>
        <w:pStyle w:val="PargrafodaLista"/>
        <w:numPr>
          <w:ilvl w:val="0"/>
          <w:numId w:val="12"/>
        </w:numPr>
        <w:tabs>
          <w:tab w:val="left" w:pos="667"/>
          <w:tab w:val="left" w:pos="668"/>
        </w:tabs>
        <w:spacing w:after="0"/>
        <w:ind w:left="709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6B3E56">
        <w:rPr>
          <w:rFonts w:asciiTheme="minorHAnsi" w:hAnsiTheme="minorHAnsi" w:cstheme="minorHAnsi"/>
          <w:sz w:val="24"/>
          <w:szCs w:val="24"/>
        </w:rPr>
        <w:lastRenderedPageBreak/>
        <w:t xml:space="preserve">Manter contato com as instituições de Ensino conveniadas com o Município a fim de verificar contrapartidas e cumprimento dos contratos. </w:t>
      </w:r>
    </w:p>
    <w:p w14:paraId="4732D860" w14:textId="6B82806F" w:rsidR="00142AEE" w:rsidRPr="006B3E56" w:rsidRDefault="006B3E56" w:rsidP="006B3E56">
      <w:pPr>
        <w:pStyle w:val="PargrafodaLista"/>
        <w:numPr>
          <w:ilvl w:val="0"/>
          <w:numId w:val="12"/>
        </w:numPr>
        <w:tabs>
          <w:tab w:val="left" w:pos="667"/>
          <w:tab w:val="left" w:pos="668"/>
        </w:tabs>
        <w:spacing w:after="0"/>
        <w:ind w:left="709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6B3E56">
        <w:rPr>
          <w:rFonts w:asciiTheme="minorHAnsi" w:hAnsiTheme="minorHAnsi" w:cstheme="minorHAnsi"/>
          <w:sz w:val="24"/>
          <w:szCs w:val="24"/>
        </w:rPr>
        <w:t>Exercer outras atividades compatíveis com a natureza de suas funções e as que lhe forem atribuídas pelo Responsável Técnico da ESPA.</w:t>
      </w:r>
    </w:p>
    <w:p w14:paraId="0651A29F" w14:textId="77777777" w:rsidR="006B3E56" w:rsidRDefault="006B3E56" w:rsidP="006B3E56">
      <w:pPr>
        <w:tabs>
          <w:tab w:val="left" w:pos="667"/>
          <w:tab w:val="left" w:pos="668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37C7192E" w14:textId="7C64EC37" w:rsidR="00B006D3" w:rsidRPr="00675974" w:rsidRDefault="00B006D3" w:rsidP="00B006D3">
      <w:p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4. </w:t>
      </w:r>
      <w:r w:rsidR="00E027BD" w:rsidRPr="00E027BD">
        <w:rPr>
          <w:rFonts w:asciiTheme="minorHAnsi" w:hAnsiTheme="minorHAnsi" w:cstheme="minorHAnsi"/>
          <w:bCs/>
          <w:sz w:val="24"/>
          <w:szCs w:val="24"/>
        </w:rPr>
        <w:t>Compete ao Regente de Gestão Pedagógica e Pesquisa, unidade integrante da ESPA, as seguintes funções</w:t>
      </w:r>
      <w:r w:rsidRPr="00675974">
        <w:rPr>
          <w:rFonts w:asciiTheme="minorHAnsi" w:hAnsiTheme="minorHAnsi" w:cstheme="minorHAnsi"/>
          <w:bCs/>
          <w:sz w:val="24"/>
          <w:szCs w:val="24"/>
        </w:rPr>
        <w:t xml:space="preserve">: </w:t>
      </w:r>
    </w:p>
    <w:p w14:paraId="3AE32287" w14:textId="1DB98E30" w:rsidR="00160908" w:rsidRPr="00160908" w:rsidRDefault="00160908" w:rsidP="00160908">
      <w:pPr>
        <w:pStyle w:val="PargrafodaLista"/>
        <w:numPr>
          <w:ilvl w:val="0"/>
          <w:numId w:val="14"/>
        </w:numPr>
        <w:tabs>
          <w:tab w:val="left" w:pos="667"/>
          <w:tab w:val="left" w:pos="668"/>
        </w:tabs>
        <w:spacing w:after="0"/>
        <w:ind w:left="709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60908">
        <w:rPr>
          <w:rFonts w:asciiTheme="minorHAnsi" w:hAnsiTheme="minorHAnsi" w:cstheme="minorHAnsi"/>
          <w:sz w:val="24"/>
          <w:szCs w:val="24"/>
        </w:rPr>
        <w:t xml:space="preserve">Coordenar a elaboração da Política de Ensino da ESPA e assegurar a uniformidade da ação pedagógica; </w:t>
      </w:r>
    </w:p>
    <w:p w14:paraId="36B07241" w14:textId="74D37564" w:rsidR="00160908" w:rsidRPr="00160908" w:rsidRDefault="00160908" w:rsidP="00160908">
      <w:pPr>
        <w:pStyle w:val="PargrafodaLista"/>
        <w:numPr>
          <w:ilvl w:val="0"/>
          <w:numId w:val="14"/>
        </w:numPr>
        <w:tabs>
          <w:tab w:val="left" w:pos="667"/>
          <w:tab w:val="left" w:pos="668"/>
        </w:tabs>
        <w:spacing w:after="0"/>
        <w:ind w:left="709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60908">
        <w:rPr>
          <w:rFonts w:asciiTheme="minorHAnsi" w:hAnsiTheme="minorHAnsi" w:cstheme="minorHAnsi"/>
          <w:sz w:val="24"/>
          <w:szCs w:val="24"/>
        </w:rPr>
        <w:t xml:space="preserve">Implantar e Acompanhar o PPP (Projeto Político Pedagógico) da ESPA; </w:t>
      </w:r>
    </w:p>
    <w:p w14:paraId="2A1BFFF5" w14:textId="62C72A51" w:rsidR="00160908" w:rsidRPr="00160908" w:rsidRDefault="00160908" w:rsidP="00160908">
      <w:pPr>
        <w:pStyle w:val="PargrafodaLista"/>
        <w:numPr>
          <w:ilvl w:val="0"/>
          <w:numId w:val="14"/>
        </w:numPr>
        <w:tabs>
          <w:tab w:val="left" w:pos="667"/>
          <w:tab w:val="left" w:pos="668"/>
        </w:tabs>
        <w:spacing w:after="0"/>
        <w:ind w:left="709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60908">
        <w:rPr>
          <w:rFonts w:asciiTheme="minorHAnsi" w:hAnsiTheme="minorHAnsi" w:cstheme="minorHAnsi"/>
          <w:sz w:val="24"/>
          <w:szCs w:val="24"/>
        </w:rPr>
        <w:t xml:space="preserve">Orientar e acompanhar a elaboração e avaliação da proposta curricular dos cursos, sempre com base na legislação vigente e no PPP; </w:t>
      </w:r>
    </w:p>
    <w:p w14:paraId="0F371367" w14:textId="44BC964C" w:rsidR="00160908" w:rsidRPr="00160908" w:rsidRDefault="00160908" w:rsidP="00160908">
      <w:pPr>
        <w:pStyle w:val="PargrafodaLista"/>
        <w:numPr>
          <w:ilvl w:val="0"/>
          <w:numId w:val="14"/>
        </w:numPr>
        <w:tabs>
          <w:tab w:val="left" w:pos="667"/>
          <w:tab w:val="left" w:pos="668"/>
        </w:tabs>
        <w:spacing w:after="0"/>
        <w:ind w:left="709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60908">
        <w:rPr>
          <w:rFonts w:asciiTheme="minorHAnsi" w:hAnsiTheme="minorHAnsi" w:cstheme="minorHAnsi"/>
          <w:sz w:val="24"/>
          <w:szCs w:val="24"/>
        </w:rPr>
        <w:t xml:space="preserve">Elaborar propostas de implantação de novos cursos; </w:t>
      </w:r>
    </w:p>
    <w:p w14:paraId="4EF00F23" w14:textId="2B44C239" w:rsidR="00160908" w:rsidRPr="00160908" w:rsidRDefault="00160908" w:rsidP="00160908">
      <w:pPr>
        <w:pStyle w:val="PargrafodaLista"/>
        <w:numPr>
          <w:ilvl w:val="0"/>
          <w:numId w:val="14"/>
        </w:numPr>
        <w:tabs>
          <w:tab w:val="left" w:pos="667"/>
          <w:tab w:val="left" w:pos="668"/>
        </w:tabs>
        <w:spacing w:after="0"/>
        <w:ind w:left="709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60908">
        <w:rPr>
          <w:rFonts w:asciiTheme="minorHAnsi" w:hAnsiTheme="minorHAnsi" w:cstheme="minorHAnsi"/>
          <w:sz w:val="24"/>
          <w:szCs w:val="24"/>
        </w:rPr>
        <w:t xml:space="preserve">Fornecer apoio e orientação pedagógica às atividades da ESPA, inclusive na elaboração de projetos, buscando sempre a adequação ao PPP; </w:t>
      </w:r>
    </w:p>
    <w:p w14:paraId="6A819ECF" w14:textId="0693036B" w:rsidR="00160908" w:rsidRPr="00160908" w:rsidRDefault="00160908" w:rsidP="00160908">
      <w:pPr>
        <w:pStyle w:val="PargrafodaLista"/>
        <w:numPr>
          <w:ilvl w:val="0"/>
          <w:numId w:val="14"/>
        </w:numPr>
        <w:tabs>
          <w:tab w:val="left" w:pos="667"/>
          <w:tab w:val="left" w:pos="668"/>
        </w:tabs>
        <w:spacing w:after="0"/>
        <w:ind w:left="709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60908">
        <w:rPr>
          <w:rFonts w:asciiTheme="minorHAnsi" w:hAnsiTheme="minorHAnsi" w:cstheme="minorHAnsi"/>
          <w:sz w:val="24"/>
          <w:szCs w:val="24"/>
        </w:rPr>
        <w:t xml:space="preserve">Providenciar o material </w:t>
      </w:r>
      <w:r w:rsidR="005C2AA6" w:rsidRPr="00160908">
        <w:rPr>
          <w:rFonts w:asciiTheme="minorHAnsi" w:hAnsiTheme="minorHAnsi" w:cstheme="minorHAnsi"/>
          <w:sz w:val="24"/>
          <w:szCs w:val="24"/>
        </w:rPr>
        <w:t>didático</w:t>
      </w:r>
      <w:r w:rsidRPr="00160908">
        <w:rPr>
          <w:rFonts w:asciiTheme="minorHAnsi" w:hAnsiTheme="minorHAnsi" w:cstheme="minorHAnsi"/>
          <w:sz w:val="24"/>
          <w:szCs w:val="24"/>
        </w:rPr>
        <w:t xml:space="preserve"> </w:t>
      </w:r>
      <w:r w:rsidR="005C2AA6" w:rsidRPr="00160908">
        <w:rPr>
          <w:rFonts w:asciiTheme="minorHAnsi" w:hAnsiTheme="minorHAnsi" w:cstheme="minorHAnsi"/>
          <w:sz w:val="24"/>
          <w:szCs w:val="24"/>
        </w:rPr>
        <w:t>necessário</w:t>
      </w:r>
      <w:r w:rsidRPr="00160908">
        <w:rPr>
          <w:rFonts w:asciiTheme="minorHAnsi" w:hAnsiTheme="minorHAnsi" w:cstheme="minorHAnsi"/>
          <w:sz w:val="24"/>
          <w:szCs w:val="24"/>
        </w:rPr>
        <w:t xml:space="preserve"> </w:t>
      </w:r>
      <w:r w:rsidR="005C2AA6" w:rsidRPr="00160908">
        <w:rPr>
          <w:rFonts w:asciiTheme="minorHAnsi" w:hAnsiTheme="minorHAnsi" w:cstheme="minorHAnsi"/>
          <w:sz w:val="24"/>
          <w:szCs w:val="24"/>
        </w:rPr>
        <w:t>realização</w:t>
      </w:r>
      <w:r w:rsidRPr="00160908">
        <w:rPr>
          <w:rFonts w:asciiTheme="minorHAnsi" w:hAnsiTheme="minorHAnsi" w:cstheme="minorHAnsi"/>
          <w:sz w:val="24"/>
          <w:szCs w:val="24"/>
        </w:rPr>
        <w:t xml:space="preserve"> dos cursos; </w:t>
      </w:r>
    </w:p>
    <w:p w14:paraId="09B65706" w14:textId="27DD5198" w:rsidR="00160908" w:rsidRPr="00160908" w:rsidRDefault="00160908" w:rsidP="00160908">
      <w:pPr>
        <w:pStyle w:val="PargrafodaLista"/>
        <w:numPr>
          <w:ilvl w:val="0"/>
          <w:numId w:val="14"/>
        </w:numPr>
        <w:tabs>
          <w:tab w:val="left" w:pos="667"/>
          <w:tab w:val="left" w:pos="668"/>
        </w:tabs>
        <w:spacing w:after="0"/>
        <w:ind w:left="709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60908">
        <w:rPr>
          <w:rFonts w:asciiTheme="minorHAnsi" w:hAnsiTheme="minorHAnsi" w:cstheme="minorHAnsi"/>
          <w:sz w:val="24"/>
          <w:szCs w:val="24"/>
        </w:rPr>
        <w:t xml:space="preserve">Oferecer suporte </w:t>
      </w:r>
      <w:r w:rsidR="005C2AA6" w:rsidRPr="00160908">
        <w:rPr>
          <w:rFonts w:asciiTheme="minorHAnsi" w:hAnsiTheme="minorHAnsi" w:cstheme="minorHAnsi"/>
          <w:sz w:val="24"/>
          <w:szCs w:val="24"/>
        </w:rPr>
        <w:t>bibliográfico</w:t>
      </w:r>
      <w:r w:rsidRPr="00160908">
        <w:rPr>
          <w:rFonts w:asciiTheme="minorHAnsi" w:hAnsiTheme="minorHAnsi" w:cstheme="minorHAnsi"/>
          <w:sz w:val="24"/>
          <w:szCs w:val="24"/>
        </w:rPr>
        <w:t xml:space="preserve"> aos cursos ofertados pela ESPA;  </w:t>
      </w:r>
    </w:p>
    <w:p w14:paraId="33354344" w14:textId="2C93C046" w:rsidR="00160908" w:rsidRPr="00160908" w:rsidRDefault="00160908" w:rsidP="00160908">
      <w:pPr>
        <w:pStyle w:val="PargrafodaLista"/>
        <w:numPr>
          <w:ilvl w:val="0"/>
          <w:numId w:val="14"/>
        </w:numPr>
        <w:tabs>
          <w:tab w:val="left" w:pos="667"/>
          <w:tab w:val="left" w:pos="668"/>
        </w:tabs>
        <w:spacing w:after="0"/>
        <w:ind w:left="709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60908">
        <w:rPr>
          <w:rFonts w:asciiTheme="minorHAnsi" w:hAnsiTheme="minorHAnsi" w:cstheme="minorHAnsi"/>
          <w:sz w:val="24"/>
          <w:szCs w:val="24"/>
        </w:rPr>
        <w:t xml:space="preserve">Organizar e incentivar o </w:t>
      </w:r>
      <w:r w:rsidR="005C2AA6" w:rsidRPr="00160908">
        <w:rPr>
          <w:rFonts w:asciiTheme="minorHAnsi" w:hAnsiTheme="minorHAnsi" w:cstheme="minorHAnsi"/>
          <w:sz w:val="24"/>
          <w:szCs w:val="24"/>
        </w:rPr>
        <w:t>empréstimo</w:t>
      </w:r>
      <w:r w:rsidRPr="00160908">
        <w:rPr>
          <w:rFonts w:asciiTheme="minorHAnsi" w:hAnsiTheme="minorHAnsi" w:cstheme="minorHAnsi"/>
          <w:sz w:val="24"/>
          <w:szCs w:val="24"/>
        </w:rPr>
        <w:t xml:space="preserve"> de materiais do acervo </w:t>
      </w:r>
      <w:r w:rsidR="005C2AA6" w:rsidRPr="00160908">
        <w:rPr>
          <w:rFonts w:asciiTheme="minorHAnsi" w:hAnsiTheme="minorHAnsi" w:cstheme="minorHAnsi"/>
          <w:sz w:val="24"/>
          <w:szCs w:val="24"/>
        </w:rPr>
        <w:t>bibliográfico</w:t>
      </w:r>
      <w:r w:rsidRPr="00160908">
        <w:rPr>
          <w:rFonts w:asciiTheme="minorHAnsi" w:hAnsiTheme="minorHAnsi" w:cstheme="minorHAnsi"/>
          <w:sz w:val="24"/>
          <w:szCs w:val="24"/>
        </w:rPr>
        <w:t xml:space="preserve"> para a comunidade escolar; </w:t>
      </w:r>
    </w:p>
    <w:p w14:paraId="1D62697D" w14:textId="4C9F99C8" w:rsidR="00160908" w:rsidRPr="00160908" w:rsidRDefault="00160908" w:rsidP="00160908">
      <w:pPr>
        <w:pStyle w:val="PargrafodaLista"/>
        <w:numPr>
          <w:ilvl w:val="0"/>
          <w:numId w:val="14"/>
        </w:numPr>
        <w:tabs>
          <w:tab w:val="left" w:pos="667"/>
          <w:tab w:val="left" w:pos="668"/>
        </w:tabs>
        <w:spacing w:after="0"/>
        <w:ind w:left="709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60908">
        <w:rPr>
          <w:rFonts w:asciiTheme="minorHAnsi" w:hAnsiTheme="minorHAnsi" w:cstheme="minorHAnsi"/>
          <w:sz w:val="24"/>
          <w:szCs w:val="24"/>
        </w:rPr>
        <w:t xml:space="preserve">Solicitar a </w:t>
      </w:r>
      <w:r w:rsidR="005C2AA6" w:rsidRPr="00160908">
        <w:rPr>
          <w:rFonts w:asciiTheme="minorHAnsi" w:hAnsiTheme="minorHAnsi" w:cstheme="minorHAnsi"/>
          <w:sz w:val="24"/>
          <w:szCs w:val="24"/>
        </w:rPr>
        <w:t>aquisição</w:t>
      </w:r>
      <w:r w:rsidRPr="00160908">
        <w:rPr>
          <w:rFonts w:asciiTheme="minorHAnsi" w:hAnsiTheme="minorHAnsi" w:cstheme="minorHAnsi"/>
          <w:sz w:val="24"/>
          <w:szCs w:val="24"/>
        </w:rPr>
        <w:t xml:space="preserve"> de livros, </w:t>
      </w:r>
      <w:r w:rsidR="005C2AA6" w:rsidRPr="00160908">
        <w:rPr>
          <w:rFonts w:asciiTheme="minorHAnsi" w:hAnsiTheme="minorHAnsi" w:cstheme="minorHAnsi"/>
          <w:sz w:val="24"/>
          <w:szCs w:val="24"/>
        </w:rPr>
        <w:t>periódicos</w:t>
      </w:r>
      <w:r w:rsidRPr="00160908">
        <w:rPr>
          <w:rFonts w:asciiTheme="minorHAnsi" w:hAnsiTheme="minorHAnsi" w:cstheme="minorHAnsi"/>
          <w:sz w:val="24"/>
          <w:szCs w:val="24"/>
        </w:rPr>
        <w:t xml:space="preserve"> e outros tipos de </w:t>
      </w:r>
      <w:r w:rsidR="005C2AA6" w:rsidRPr="00160908">
        <w:rPr>
          <w:rFonts w:asciiTheme="minorHAnsi" w:hAnsiTheme="minorHAnsi" w:cstheme="minorHAnsi"/>
          <w:sz w:val="24"/>
          <w:szCs w:val="24"/>
        </w:rPr>
        <w:t>publicações</w:t>
      </w:r>
      <w:r w:rsidRPr="00160908">
        <w:rPr>
          <w:rFonts w:asciiTheme="minorHAnsi" w:hAnsiTheme="minorHAnsi" w:cstheme="minorHAnsi"/>
          <w:sz w:val="24"/>
          <w:szCs w:val="24"/>
        </w:rPr>
        <w:t xml:space="preserve"> </w:t>
      </w:r>
      <w:r w:rsidR="005C2AA6" w:rsidRPr="00160908">
        <w:rPr>
          <w:rFonts w:asciiTheme="minorHAnsi" w:hAnsiTheme="minorHAnsi" w:cstheme="minorHAnsi"/>
          <w:sz w:val="24"/>
          <w:szCs w:val="24"/>
        </w:rPr>
        <w:t>necessários</w:t>
      </w:r>
      <w:r w:rsidRPr="00160908">
        <w:rPr>
          <w:rFonts w:asciiTheme="minorHAnsi" w:hAnsiTheme="minorHAnsi" w:cstheme="minorHAnsi"/>
          <w:sz w:val="24"/>
          <w:szCs w:val="24"/>
        </w:rPr>
        <w:t xml:space="preserve"> à </w:t>
      </w:r>
      <w:r w:rsidR="005C2AA6" w:rsidRPr="00160908">
        <w:rPr>
          <w:rFonts w:asciiTheme="minorHAnsi" w:hAnsiTheme="minorHAnsi" w:cstheme="minorHAnsi"/>
          <w:sz w:val="24"/>
          <w:szCs w:val="24"/>
        </w:rPr>
        <w:t>execução</w:t>
      </w:r>
      <w:r w:rsidRPr="00160908">
        <w:rPr>
          <w:rFonts w:asciiTheme="minorHAnsi" w:hAnsiTheme="minorHAnsi" w:cstheme="minorHAnsi"/>
          <w:sz w:val="24"/>
          <w:szCs w:val="24"/>
        </w:rPr>
        <w:t xml:space="preserve"> das atividades da ESPA; </w:t>
      </w:r>
    </w:p>
    <w:p w14:paraId="63759575" w14:textId="444A85A9" w:rsidR="00160908" w:rsidRPr="00160908" w:rsidRDefault="00160908" w:rsidP="00160908">
      <w:pPr>
        <w:pStyle w:val="PargrafodaLista"/>
        <w:numPr>
          <w:ilvl w:val="0"/>
          <w:numId w:val="14"/>
        </w:numPr>
        <w:tabs>
          <w:tab w:val="left" w:pos="667"/>
          <w:tab w:val="left" w:pos="668"/>
        </w:tabs>
        <w:spacing w:after="0"/>
        <w:ind w:left="709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60908">
        <w:rPr>
          <w:rFonts w:asciiTheme="minorHAnsi" w:hAnsiTheme="minorHAnsi" w:cstheme="minorHAnsi"/>
          <w:sz w:val="24"/>
          <w:szCs w:val="24"/>
        </w:rPr>
        <w:t xml:space="preserve">Arquivar, controlar, atualizar e conservar </w:t>
      </w:r>
      <w:r w:rsidR="005C2AA6" w:rsidRPr="00160908">
        <w:rPr>
          <w:rFonts w:asciiTheme="minorHAnsi" w:hAnsiTheme="minorHAnsi" w:cstheme="minorHAnsi"/>
          <w:sz w:val="24"/>
          <w:szCs w:val="24"/>
        </w:rPr>
        <w:t>publicações</w:t>
      </w:r>
      <w:r w:rsidRPr="00160908">
        <w:rPr>
          <w:rFonts w:asciiTheme="minorHAnsi" w:hAnsiTheme="minorHAnsi" w:cstheme="minorHAnsi"/>
          <w:sz w:val="24"/>
          <w:szCs w:val="24"/>
        </w:rPr>
        <w:t xml:space="preserve"> referentes à </w:t>
      </w:r>
      <w:r w:rsidR="005C2AA6" w:rsidRPr="00160908">
        <w:rPr>
          <w:rFonts w:asciiTheme="minorHAnsi" w:hAnsiTheme="minorHAnsi" w:cstheme="minorHAnsi"/>
          <w:sz w:val="24"/>
          <w:szCs w:val="24"/>
        </w:rPr>
        <w:t>saúde</w:t>
      </w:r>
      <w:r w:rsidRPr="00160908">
        <w:rPr>
          <w:rFonts w:asciiTheme="minorHAnsi" w:hAnsiTheme="minorHAnsi" w:cstheme="minorHAnsi"/>
          <w:sz w:val="24"/>
          <w:szCs w:val="24"/>
        </w:rPr>
        <w:t xml:space="preserve"> </w:t>
      </w:r>
      <w:r w:rsidR="005C2AA6" w:rsidRPr="00160908">
        <w:rPr>
          <w:rFonts w:asciiTheme="minorHAnsi" w:hAnsiTheme="minorHAnsi" w:cstheme="minorHAnsi"/>
          <w:sz w:val="24"/>
          <w:szCs w:val="24"/>
        </w:rPr>
        <w:t>pública</w:t>
      </w:r>
      <w:r w:rsidRPr="00160908">
        <w:rPr>
          <w:rFonts w:asciiTheme="minorHAnsi" w:hAnsiTheme="minorHAnsi" w:cstheme="minorHAnsi"/>
          <w:sz w:val="24"/>
          <w:szCs w:val="24"/>
        </w:rPr>
        <w:t xml:space="preserve">, </w:t>
      </w:r>
      <w:r w:rsidR="005C2AA6" w:rsidRPr="00160908">
        <w:rPr>
          <w:rFonts w:asciiTheme="minorHAnsi" w:hAnsiTheme="minorHAnsi" w:cstheme="minorHAnsi"/>
          <w:sz w:val="24"/>
          <w:szCs w:val="24"/>
        </w:rPr>
        <w:t>educação</w:t>
      </w:r>
      <w:r w:rsidRPr="00160908">
        <w:rPr>
          <w:rFonts w:asciiTheme="minorHAnsi" w:hAnsiTheme="minorHAnsi" w:cstheme="minorHAnsi"/>
          <w:sz w:val="24"/>
          <w:szCs w:val="24"/>
        </w:rPr>
        <w:t xml:space="preserve"> e meio ambiente e ao acervo de </w:t>
      </w:r>
      <w:r w:rsidR="005C2AA6" w:rsidRPr="00160908">
        <w:rPr>
          <w:rFonts w:asciiTheme="minorHAnsi" w:hAnsiTheme="minorHAnsi" w:cstheme="minorHAnsi"/>
          <w:sz w:val="24"/>
          <w:szCs w:val="24"/>
        </w:rPr>
        <w:t>produção</w:t>
      </w:r>
      <w:r w:rsidRPr="00160908">
        <w:rPr>
          <w:rFonts w:asciiTheme="minorHAnsi" w:hAnsiTheme="minorHAnsi" w:cstheme="minorHAnsi"/>
          <w:sz w:val="24"/>
          <w:szCs w:val="24"/>
        </w:rPr>
        <w:t xml:space="preserve"> e </w:t>
      </w:r>
      <w:r w:rsidR="005C2AA6" w:rsidRPr="00160908">
        <w:rPr>
          <w:rFonts w:asciiTheme="minorHAnsi" w:hAnsiTheme="minorHAnsi" w:cstheme="minorHAnsi"/>
          <w:sz w:val="24"/>
          <w:szCs w:val="24"/>
        </w:rPr>
        <w:t>histórico</w:t>
      </w:r>
      <w:r w:rsidRPr="00160908">
        <w:rPr>
          <w:rFonts w:asciiTheme="minorHAnsi" w:hAnsiTheme="minorHAnsi" w:cstheme="minorHAnsi"/>
          <w:sz w:val="24"/>
          <w:szCs w:val="24"/>
        </w:rPr>
        <w:t xml:space="preserve"> da SEMUSA, desde a sua </w:t>
      </w:r>
      <w:r w:rsidR="005C2AA6" w:rsidRPr="00160908">
        <w:rPr>
          <w:rFonts w:asciiTheme="minorHAnsi" w:hAnsiTheme="minorHAnsi" w:cstheme="minorHAnsi"/>
          <w:sz w:val="24"/>
          <w:szCs w:val="24"/>
        </w:rPr>
        <w:t>criação</w:t>
      </w:r>
      <w:r w:rsidRPr="00160908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30F39A6C" w14:textId="1C705FAC" w:rsidR="00160908" w:rsidRPr="00160908" w:rsidRDefault="00160908" w:rsidP="00160908">
      <w:pPr>
        <w:pStyle w:val="PargrafodaLista"/>
        <w:numPr>
          <w:ilvl w:val="0"/>
          <w:numId w:val="14"/>
        </w:numPr>
        <w:tabs>
          <w:tab w:val="left" w:pos="667"/>
          <w:tab w:val="left" w:pos="668"/>
        </w:tabs>
        <w:spacing w:after="0"/>
        <w:ind w:left="709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60908">
        <w:rPr>
          <w:rFonts w:asciiTheme="minorHAnsi" w:hAnsiTheme="minorHAnsi" w:cstheme="minorHAnsi"/>
          <w:sz w:val="24"/>
          <w:szCs w:val="24"/>
        </w:rPr>
        <w:t xml:space="preserve">Manter </w:t>
      </w:r>
      <w:r w:rsidR="005C2AA6" w:rsidRPr="00160908">
        <w:rPr>
          <w:rFonts w:asciiTheme="minorHAnsi" w:hAnsiTheme="minorHAnsi" w:cstheme="minorHAnsi"/>
          <w:sz w:val="24"/>
          <w:szCs w:val="24"/>
        </w:rPr>
        <w:t>intercambio</w:t>
      </w:r>
      <w:r w:rsidRPr="00160908">
        <w:rPr>
          <w:rFonts w:asciiTheme="minorHAnsi" w:hAnsiTheme="minorHAnsi" w:cstheme="minorHAnsi"/>
          <w:sz w:val="24"/>
          <w:szCs w:val="24"/>
        </w:rPr>
        <w:t xml:space="preserve"> com outras </w:t>
      </w:r>
      <w:r w:rsidR="005C2AA6" w:rsidRPr="00160908">
        <w:rPr>
          <w:rFonts w:asciiTheme="minorHAnsi" w:hAnsiTheme="minorHAnsi" w:cstheme="minorHAnsi"/>
          <w:sz w:val="24"/>
          <w:szCs w:val="24"/>
        </w:rPr>
        <w:t>instituições</w:t>
      </w:r>
      <w:r w:rsidRPr="00160908">
        <w:rPr>
          <w:rFonts w:asciiTheme="minorHAnsi" w:hAnsiTheme="minorHAnsi" w:cstheme="minorHAnsi"/>
          <w:sz w:val="24"/>
          <w:szCs w:val="24"/>
        </w:rPr>
        <w:t xml:space="preserve"> similares e de pesquisa para </w:t>
      </w:r>
      <w:r w:rsidR="005C2AA6" w:rsidRPr="00160908">
        <w:rPr>
          <w:rFonts w:asciiTheme="minorHAnsi" w:hAnsiTheme="minorHAnsi" w:cstheme="minorHAnsi"/>
          <w:sz w:val="24"/>
          <w:szCs w:val="24"/>
        </w:rPr>
        <w:t>informações</w:t>
      </w:r>
      <w:r w:rsidRPr="00160908">
        <w:rPr>
          <w:rFonts w:asciiTheme="minorHAnsi" w:hAnsiTheme="minorHAnsi" w:cstheme="minorHAnsi"/>
          <w:sz w:val="24"/>
          <w:szCs w:val="24"/>
        </w:rPr>
        <w:t xml:space="preserve"> educacionais; </w:t>
      </w:r>
    </w:p>
    <w:p w14:paraId="0C77F0D0" w14:textId="4C3AAC9B" w:rsidR="00160908" w:rsidRPr="00160908" w:rsidRDefault="00160908" w:rsidP="00160908">
      <w:pPr>
        <w:pStyle w:val="PargrafodaLista"/>
        <w:numPr>
          <w:ilvl w:val="0"/>
          <w:numId w:val="14"/>
        </w:numPr>
        <w:tabs>
          <w:tab w:val="left" w:pos="667"/>
          <w:tab w:val="left" w:pos="668"/>
        </w:tabs>
        <w:spacing w:after="0"/>
        <w:ind w:left="709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60908">
        <w:rPr>
          <w:rFonts w:asciiTheme="minorHAnsi" w:hAnsiTheme="minorHAnsi" w:cstheme="minorHAnsi"/>
          <w:sz w:val="24"/>
          <w:szCs w:val="24"/>
        </w:rPr>
        <w:t xml:space="preserve">Identificar recursos financeiros para projetos relacionados à </w:t>
      </w:r>
      <w:r w:rsidR="005C2AA6" w:rsidRPr="00160908">
        <w:rPr>
          <w:rFonts w:asciiTheme="minorHAnsi" w:hAnsiTheme="minorHAnsi" w:cstheme="minorHAnsi"/>
          <w:sz w:val="24"/>
          <w:szCs w:val="24"/>
        </w:rPr>
        <w:t>Educação</w:t>
      </w:r>
      <w:r w:rsidRPr="00160908">
        <w:rPr>
          <w:rFonts w:asciiTheme="minorHAnsi" w:hAnsiTheme="minorHAnsi" w:cstheme="minorHAnsi"/>
          <w:sz w:val="24"/>
          <w:szCs w:val="24"/>
        </w:rPr>
        <w:t xml:space="preserve"> Permanente em </w:t>
      </w:r>
      <w:r w:rsidR="005C2AA6" w:rsidRPr="00160908">
        <w:rPr>
          <w:rFonts w:asciiTheme="minorHAnsi" w:hAnsiTheme="minorHAnsi" w:cstheme="minorHAnsi"/>
          <w:sz w:val="24"/>
          <w:szCs w:val="24"/>
        </w:rPr>
        <w:t>Saúde</w:t>
      </w:r>
      <w:r w:rsidRPr="00160908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705E0B4A" w14:textId="3DE2324C" w:rsidR="00160908" w:rsidRPr="00160908" w:rsidRDefault="00160908" w:rsidP="00160908">
      <w:pPr>
        <w:pStyle w:val="PargrafodaLista"/>
        <w:numPr>
          <w:ilvl w:val="0"/>
          <w:numId w:val="14"/>
        </w:numPr>
        <w:tabs>
          <w:tab w:val="left" w:pos="667"/>
          <w:tab w:val="left" w:pos="668"/>
        </w:tabs>
        <w:spacing w:after="0"/>
        <w:ind w:left="709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60908">
        <w:rPr>
          <w:rFonts w:asciiTheme="minorHAnsi" w:hAnsiTheme="minorHAnsi" w:cstheme="minorHAnsi"/>
          <w:sz w:val="24"/>
          <w:szCs w:val="24"/>
        </w:rPr>
        <w:t xml:space="preserve">Determinar as funções e atividades dos responsáveis pelos núcleos em sua subordinação; </w:t>
      </w:r>
    </w:p>
    <w:p w14:paraId="62E40AC5" w14:textId="7E6EAE14" w:rsidR="00160908" w:rsidRPr="00160908" w:rsidRDefault="00160908" w:rsidP="00160908">
      <w:pPr>
        <w:pStyle w:val="PargrafodaLista"/>
        <w:numPr>
          <w:ilvl w:val="0"/>
          <w:numId w:val="14"/>
        </w:numPr>
        <w:tabs>
          <w:tab w:val="left" w:pos="667"/>
          <w:tab w:val="left" w:pos="668"/>
        </w:tabs>
        <w:spacing w:after="0"/>
        <w:ind w:left="709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60908">
        <w:rPr>
          <w:rFonts w:asciiTheme="minorHAnsi" w:hAnsiTheme="minorHAnsi" w:cstheme="minorHAnsi"/>
          <w:sz w:val="24"/>
          <w:szCs w:val="24"/>
        </w:rPr>
        <w:t xml:space="preserve">Desenvolver pesquisas que </w:t>
      </w:r>
      <w:proofErr w:type="spellStart"/>
      <w:r w:rsidRPr="00160908">
        <w:rPr>
          <w:rFonts w:asciiTheme="minorHAnsi" w:hAnsiTheme="minorHAnsi" w:cstheme="minorHAnsi"/>
          <w:sz w:val="24"/>
          <w:szCs w:val="24"/>
        </w:rPr>
        <w:t>poderão</w:t>
      </w:r>
      <w:proofErr w:type="spellEnd"/>
      <w:r w:rsidRPr="00160908">
        <w:rPr>
          <w:rFonts w:asciiTheme="minorHAnsi" w:hAnsiTheme="minorHAnsi" w:cstheme="minorHAnsi"/>
          <w:sz w:val="24"/>
          <w:szCs w:val="24"/>
        </w:rPr>
        <w:t xml:space="preserve"> gerar conhecimentos para melhorar a qualidade da </w:t>
      </w:r>
      <w:proofErr w:type="spellStart"/>
      <w:r w:rsidRPr="00160908">
        <w:rPr>
          <w:rFonts w:asciiTheme="minorHAnsi" w:hAnsiTheme="minorHAnsi" w:cstheme="minorHAnsi"/>
          <w:sz w:val="24"/>
          <w:szCs w:val="24"/>
        </w:rPr>
        <w:t>atenção</w:t>
      </w:r>
      <w:proofErr w:type="spellEnd"/>
      <w:r w:rsidRPr="00160908">
        <w:rPr>
          <w:rFonts w:asciiTheme="minorHAnsi" w:hAnsiTheme="minorHAnsi" w:cstheme="minorHAnsi"/>
          <w:sz w:val="24"/>
          <w:szCs w:val="24"/>
        </w:rPr>
        <w:t xml:space="preserve"> e a </w:t>
      </w:r>
      <w:proofErr w:type="spellStart"/>
      <w:r w:rsidRPr="00160908">
        <w:rPr>
          <w:rFonts w:asciiTheme="minorHAnsi" w:hAnsiTheme="minorHAnsi" w:cstheme="minorHAnsi"/>
          <w:sz w:val="24"/>
          <w:szCs w:val="24"/>
        </w:rPr>
        <w:t>gestão</w:t>
      </w:r>
      <w:proofErr w:type="spellEnd"/>
      <w:r w:rsidRPr="00160908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160908">
        <w:rPr>
          <w:rFonts w:asciiTheme="minorHAnsi" w:hAnsiTheme="minorHAnsi" w:cstheme="minorHAnsi"/>
          <w:sz w:val="24"/>
          <w:szCs w:val="24"/>
        </w:rPr>
        <w:t>serviços</w:t>
      </w:r>
      <w:proofErr w:type="spellEnd"/>
      <w:r w:rsidRPr="00160908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160908">
        <w:rPr>
          <w:rFonts w:asciiTheme="minorHAnsi" w:hAnsiTheme="minorHAnsi" w:cstheme="minorHAnsi"/>
          <w:sz w:val="24"/>
          <w:szCs w:val="24"/>
        </w:rPr>
        <w:t>saúde</w:t>
      </w:r>
      <w:proofErr w:type="spellEnd"/>
      <w:r w:rsidRPr="00160908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617E0F31" w14:textId="61E7D663" w:rsidR="00160908" w:rsidRPr="00160908" w:rsidRDefault="00160908" w:rsidP="00160908">
      <w:pPr>
        <w:pStyle w:val="PargrafodaLista"/>
        <w:numPr>
          <w:ilvl w:val="0"/>
          <w:numId w:val="14"/>
        </w:numPr>
        <w:tabs>
          <w:tab w:val="left" w:pos="667"/>
          <w:tab w:val="left" w:pos="668"/>
        </w:tabs>
        <w:spacing w:after="0"/>
        <w:ind w:left="709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60908">
        <w:rPr>
          <w:rFonts w:asciiTheme="minorHAnsi" w:hAnsiTheme="minorHAnsi" w:cstheme="minorHAnsi"/>
          <w:sz w:val="24"/>
          <w:szCs w:val="24"/>
        </w:rPr>
        <w:t xml:space="preserve">Apresentar e arquivar os resultados obtidos na </w:t>
      </w:r>
      <w:proofErr w:type="spellStart"/>
      <w:r w:rsidRPr="00160908">
        <w:rPr>
          <w:rFonts w:asciiTheme="minorHAnsi" w:hAnsiTheme="minorHAnsi" w:cstheme="minorHAnsi"/>
          <w:sz w:val="24"/>
          <w:szCs w:val="24"/>
        </w:rPr>
        <w:t>realização</w:t>
      </w:r>
      <w:proofErr w:type="spellEnd"/>
      <w:r w:rsidRPr="00160908">
        <w:rPr>
          <w:rFonts w:asciiTheme="minorHAnsi" w:hAnsiTheme="minorHAnsi" w:cstheme="minorHAnsi"/>
          <w:sz w:val="24"/>
          <w:szCs w:val="24"/>
        </w:rPr>
        <w:t xml:space="preserve"> das pesquisas na SEMUSA;</w:t>
      </w:r>
    </w:p>
    <w:p w14:paraId="3C19ACA8" w14:textId="7F89D38C" w:rsidR="00160908" w:rsidRPr="00160908" w:rsidRDefault="00160908" w:rsidP="00160908">
      <w:pPr>
        <w:pStyle w:val="PargrafodaLista"/>
        <w:numPr>
          <w:ilvl w:val="0"/>
          <w:numId w:val="14"/>
        </w:numPr>
        <w:tabs>
          <w:tab w:val="left" w:pos="667"/>
          <w:tab w:val="left" w:pos="668"/>
        </w:tabs>
        <w:spacing w:after="0"/>
        <w:ind w:left="709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60908">
        <w:rPr>
          <w:rFonts w:asciiTheme="minorHAnsi" w:hAnsiTheme="minorHAnsi" w:cstheme="minorHAnsi"/>
          <w:sz w:val="24"/>
          <w:szCs w:val="24"/>
        </w:rPr>
        <w:t xml:space="preserve">Apoiar, incentivar e executar pesquisas com temas que possam vir a beneficiar a efetivação do SUS; </w:t>
      </w:r>
    </w:p>
    <w:p w14:paraId="40018B6A" w14:textId="309AB7A4" w:rsidR="00160908" w:rsidRPr="00160908" w:rsidRDefault="00160908" w:rsidP="00160908">
      <w:pPr>
        <w:pStyle w:val="PargrafodaLista"/>
        <w:numPr>
          <w:ilvl w:val="0"/>
          <w:numId w:val="14"/>
        </w:numPr>
        <w:tabs>
          <w:tab w:val="left" w:pos="667"/>
          <w:tab w:val="left" w:pos="668"/>
        </w:tabs>
        <w:spacing w:after="0"/>
        <w:ind w:left="709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60908">
        <w:rPr>
          <w:rFonts w:asciiTheme="minorHAnsi" w:hAnsiTheme="minorHAnsi" w:cstheme="minorHAnsi"/>
          <w:sz w:val="24"/>
          <w:szCs w:val="24"/>
        </w:rPr>
        <w:t xml:space="preserve">Promover eventos em que divulgue os trabalhos e resultados dos pesquisadores junto a SEMUSA; </w:t>
      </w:r>
    </w:p>
    <w:p w14:paraId="164E27F1" w14:textId="30B4DC61" w:rsidR="00160908" w:rsidRPr="00160908" w:rsidRDefault="00160908" w:rsidP="00B76B7A">
      <w:pPr>
        <w:pStyle w:val="PargrafodaLista"/>
        <w:numPr>
          <w:ilvl w:val="0"/>
          <w:numId w:val="14"/>
        </w:numPr>
        <w:tabs>
          <w:tab w:val="left" w:pos="667"/>
          <w:tab w:val="left" w:pos="668"/>
          <w:tab w:val="left" w:pos="1276"/>
          <w:tab w:val="left" w:pos="1560"/>
        </w:tabs>
        <w:spacing w:after="0"/>
        <w:ind w:left="709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60908">
        <w:rPr>
          <w:rFonts w:asciiTheme="minorHAnsi" w:hAnsiTheme="minorHAnsi" w:cstheme="minorHAnsi"/>
          <w:sz w:val="24"/>
          <w:szCs w:val="24"/>
        </w:rPr>
        <w:t xml:space="preserve">Acompanhar os processos educacionais realizados em parcerias com Instituições de Ensino, como a Planificação da Atenção Básica. </w:t>
      </w:r>
    </w:p>
    <w:p w14:paraId="4F5F1880" w14:textId="1F2A4FE2" w:rsidR="00160908" w:rsidRPr="00160908" w:rsidRDefault="00160908" w:rsidP="00160908">
      <w:pPr>
        <w:pStyle w:val="PargrafodaLista"/>
        <w:numPr>
          <w:ilvl w:val="0"/>
          <w:numId w:val="14"/>
        </w:numPr>
        <w:tabs>
          <w:tab w:val="left" w:pos="667"/>
          <w:tab w:val="left" w:pos="668"/>
        </w:tabs>
        <w:spacing w:after="0"/>
        <w:ind w:left="709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60908">
        <w:rPr>
          <w:rFonts w:asciiTheme="minorHAnsi" w:hAnsiTheme="minorHAnsi" w:cstheme="minorHAnsi"/>
          <w:sz w:val="24"/>
          <w:szCs w:val="24"/>
        </w:rPr>
        <w:lastRenderedPageBreak/>
        <w:t xml:space="preserve">Apoiar e promover a geração, captação, registro, difusão e absorção de conhecimento e tecnologia, visando o aprimoramento das ações da ESPA; </w:t>
      </w:r>
    </w:p>
    <w:p w14:paraId="7B130E88" w14:textId="13B509DF" w:rsidR="006B3E56" w:rsidRPr="00160908" w:rsidRDefault="00160908" w:rsidP="00160908">
      <w:pPr>
        <w:pStyle w:val="PargrafodaLista"/>
        <w:numPr>
          <w:ilvl w:val="0"/>
          <w:numId w:val="14"/>
        </w:numPr>
        <w:tabs>
          <w:tab w:val="left" w:pos="667"/>
          <w:tab w:val="left" w:pos="668"/>
        </w:tabs>
        <w:spacing w:after="0"/>
        <w:ind w:left="709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60908">
        <w:rPr>
          <w:rFonts w:asciiTheme="minorHAnsi" w:hAnsiTheme="minorHAnsi" w:cstheme="minorHAnsi"/>
          <w:sz w:val="24"/>
          <w:szCs w:val="24"/>
        </w:rPr>
        <w:t>Exercer outras atividades compatíveis com a natureza de suas funções e as que lhe forem atribuídas pelo Responsável Técnico da ESPA.</w:t>
      </w:r>
    </w:p>
    <w:p w14:paraId="2C22F81F" w14:textId="77777777" w:rsidR="00142AEE" w:rsidRPr="00A821D1" w:rsidRDefault="00142AEE" w:rsidP="00992195">
      <w:pPr>
        <w:tabs>
          <w:tab w:val="left" w:pos="667"/>
          <w:tab w:val="left" w:pos="668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23BA8901" w14:textId="0D661183" w:rsidR="00B76B7A" w:rsidRPr="00675974" w:rsidRDefault="00B76B7A" w:rsidP="00B76B7A">
      <w:p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5. </w:t>
      </w:r>
      <w:r w:rsidR="009B2864" w:rsidRPr="009B2864">
        <w:rPr>
          <w:rFonts w:asciiTheme="minorHAnsi" w:hAnsiTheme="minorHAnsi" w:cstheme="minorHAnsi"/>
          <w:bCs/>
          <w:sz w:val="24"/>
          <w:szCs w:val="24"/>
        </w:rPr>
        <w:t>Compete ao Regente do Núcleo de Educação Permanente em Saúde, unidade integrante da ESPA, as seguintes funções</w:t>
      </w:r>
      <w:r w:rsidRPr="00675974">
        <w:rPr>
          <w:rFonts w:asciiTheme="minorHAnsi" w:hAnsiTheme="minorHAnsi" w:cstheme="minorHAnsi"/>
          <w:bCs/>
          <w:sz w:val="24"/>
          <w:szCs w:val="24"/>
        </w:rPr>
        <w:t xml:space="preserve">: </w:t>
      </w:r>
    </w:p>
    <w:p w14:paraId="64B20BE9" w14:textId="41DEAE8C" w:rsidR="006346FD" w:rsidRPr="00082EC3" w:rsidRDefault="006346FD" w:rsidP="00082EC3">
      <w:pPr>
        <w:pStyle w:val="PargrafodaLista"/>
        <w:numPr>
          <w:ilvl w:val="0"/>
          <w:numId w:val="18"/>
        </w:numPr>
        <w:tabs>
          <w:tab w:val="left" w:pos="667"/>
          <w:tab w:val="left" w:pos="668"/>
        </w:tabs>
        <w:ind w:left="709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082EC3">
        <w:rPr>
          <w:rFonts w:asciiTheme="minorHAnsi" w:hAnsiTheme="minorHAnsi" w:cstheme="minorHAnsi"/>
          <w:sz w:val="24"/>
          <w:szCs w:val="24"/>
        </w:rPr>
        <w:t xml:space="preserve">Implantar e implementar a Política Municipal de Educação em Saúde Municipal, submetendo a mesma ao Conselho Municipal de Saúde. </w:t>
      </w:r>
    </w:p>
    <w:p w14:paraId="1D7FC476" w14:textId="4D313CAD" w:rsidR="006346FD" w:rsidRPr="00082EC3" w:rsidRDefault="006346FD" w:rsidP="00082EC3">
      <w:pPr>
        <w:pStyle w:val="PargrafodaLista"/>
        <w:numPr>
          <w:ilvl w:val="0"/>
          <w:numId w:val="18"/>
        </w:numPr>
        <w:tabs>
          <w:tab w:val="left" w:pos="667"/>
          <w:tab w:val="left" w:pos="668"/>
        </w:tabs>
        <w:ind w:left="709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082EC3">
        <w:rPr>
          <w:rFonts w:asciiTheme="minorHAnsi" w:hAnsiTheme="minorHAnsi" w:cstheme="minorHAnsi"/>
          <w:sz w:val="24"/>
          <w:szCs w:val="24"/>
        </w:rPr>
        <w:t xml:space="preserve">Elaborar planos e programas de qualificação, aperfeiçoamento, educação permanente e desenvolvimento dos servidores; </w:t>
      </w:r>
    </w:p>
    <w:p w14:paraId="49A09C0A" w14:textId="6E51537D" w:rsidR="006346FD" w:rsidRPr="00082EC3" w:rsidRDefault="006346FD" w:rsidP="00082EC3">
      <w:pPr>
        <w:pStyle w:val="PargrafodaLista"/>
        <w:numPr>
          <w:ilvl w:val="0"/>
          <w:numId w:val="18"/>
        </w:numPr>
        <w:tabs>
          <w:tab w:val="left" w:pos="667"/>
          <w:tab w:val="left" w:pos="668"/>
        </w:tabs>
        <w:ind w:left="709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082EC3">
        <w:rPr>
          <w:rFonts w:asciiTheme="minorHAnsi" w:hAnsiTheme="minorHAnsi" w:cstheme="minorHAnsi"/>
          <w:sz w:val="24"/>
          <w:szCs w:val="24"/>
        </w:rPr>
        <w:t xml:space="preserve">Articular as atividades da ESPA com as ações e programas da Secretaria Municipal de Saúde; </w:t>
      </w:r>
    </w:p>
    <w:p w14:paraId="318EF5D0" w14:textId="55271497" w:rsidR="006346FD" w:rsidRPr="00082EC3" w:rsidRDefault="006346FD" w:rsidP="00082EC3">
      <w:pPr>
        <w:pStyle w:val="PargrafodaLista"/>
        <w:numPr>
          <w:ilvl w:val="0"/>
          <w:numId w:val="18"/>
        </w:numPr>
        <w:tabs>
          <w:tab w:val="left" w:pos="667"/>
          <w:tab w:val="left" w:pos="668"/>
        </w:tabs>
        <w:ind w:left="709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082EC3">
        <w:rPr>
          <w:rFonts w:asciiTheme="minorHAnsi" w:hAnsiTheme="minorHAnsi" w:cstheme="minorHAnsi"/>
          <w:sz w:val="24"/>
          <w:szCs w:val="24"/>
        </w:rPr>
        <w:t>Acompanhar, executar e avaliar as políticas orientadoras da formação, da qualificação, e do desenvolvimento dos trabalhadores, definidas em conformidade com os princípios e diretrizes do Sistema Único de Saúde, da Secretaria Municipal de Saúde;</w:t>
      </w:r>
    </w:p>
    <w:p w14:paraId="5478FFA8" w14:textId="77777777" w:rsidR="006346FD" w:rsidRPr="00082EC3" w:rsidRDefault="006346FD" w:rsidP="00082EC3">
      <w:pPr>
        <w:pStyle w:val="PargrafodaLista"/>
        <w:numPr>
          <w:ilvl w:val="0"/>
          <w:numId w:val="17"/>
        </w:numPr>
        <w:tabs>
          <w:tab w:val="left" w:pos="667"/>
          <w:tab w:val="left" w:pos="668"/>
        </w:tabs>
        <w:ind w:left="709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082EC3">
        <w:rPr>
          <w:rFonts w:asciiTheme="minorHAnsi" w:hAnsiTheme="minorHAnsi" w:cstheme="minorHAnsi"/>
          <w:sz w:val="24"/>
          <w:szCs w:val="24"/>
        </w:rPr>
        <w:t>III. Elaborar a Política Municipal de Educação Permanente em Saúde;</w:t>
      </w:r>
    </w:p>
    <w:p w14:paraId="40F4BABB" w14:textId="6200B93D" w:rsidR="006346FD" w:rsidRPr="00082EC3" w:rsidRDefault="006346FD" w:rsidP="00082EC3">
      <w:pPr>
        <w:pStyle w:val="PargrafodaLista"/>
        <w:numPr>
          <w:ilvl w:val="0"/>
          <w:numId w:val="18"/>
        </w:numPr>
        <w:tabs>
          <w:tab w:val="left" w:pos="667"/>
          <w:tab w:val="left" w:pos="668"/>
        </w:tabs>
        <w:ind w:left="709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082EC3">
        <w:rPr>
          <w:rFonts w:asciiTheme="minorHAnsi" w:hAnsiTheme="minorHAnsi" w:cstheme="minorHAnsi"/>
          <w:sz w:val="24"/>
          <w:szCs w:val="24"/>
        </w:rPr>
        <w:t xml:space="preserve">Coordenar a educação popular em saúde no âmbito da Secretaria Municipal da Saúde; </w:t>
      </w:r>
    </w:p>
    <w:p w14:paraId="07AC6497" w14:textId="53D6B01B" w:rsidR="006346FD" w:rsidRPr="00082EC3" w:rsidRDefault="006346FD" w:rsidP="00082EC3">
      <w:pPr>
        <w:pStyle w:val="PargrafodaLista"/>
        <w:numPr>
          <w:ilvl w:val="0"/>
          <w:numId w:val="18"/>
        </w:numPr>
        <w:tabs>
          <w:tab w:val="left" w:pos="667"/>
          <w:tab w:val="left" w:pos="668"/>
        </w:tabs>
        <w:ind w:left="709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082EC3">
        <w:rPr>
          <w:rFonts w:asciiTheme="minorHAnsi" w:hAnsiTheme="minorHAnsi" w:cstheme="minorHAnsi"/>
          <w:sz w:val="24"/>
          <w:szCs w:val="24"/>
        </w:rPr>
        <w:t xml:space="preserve">Coordenar o Grupo Técnico de Educação Permanente em Saúde; </w:t>
      </w:r>
    </w:p>
    <w:p w14:paraId="7B9BA15C" w14:textId="3E920787" w:rsidR="006346FD" w:rsidRPr="00082EC3" w:rsidRDefault="006346FD" w:rsidP="00082EC3">
      <w:pPr>
        <w:pStyle w:val="PargrafodaLista"/>
        <w:numPr>
          <w:ilvl w:val="0"/>
          <w:numId w:val="18"/>
        </w:numPr>
        <w:tabs>
          <w:tab w:val="left" w:pos="667"/>
          <w:tab w:val="left" w:pos="668"/>
        </w:tabs>
        <w:ind w:left="709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082EC3">
        <w:rPr>
          <w:rFonts w:asciiTheme="minorHAnsi" w:hAnsiTheme="minorHAnsi" w:cstheme="minorHAnsi"/>
          <w:sz w:val="24"/>
          <w:szCs w:val="24"/>
        </w:rPr>
        <w:t xml:space="preserve">Gerir o processo de educação permanente dos servidores públicos, dos trabalhadores das organizações parceiras e dos membros dos conselhos gestores, vinculados à Secretaria Municipal da Saúde; </w:t>
      </w:r>
    </w:p>
    <w:p w14:paraId="1C8A4295" w14:textId="365A1C62" w:rsidR="006346FD" w:rsidRPr="00082EC3" w:rsidRDefault="006346FD" w:rsidP="00082EC3">
      <w:pPr>
        <w:pStyle w:val="PargrafodaLista"/>
        <w:numPr>
          <w:ilvl w:val="0"/>
          <w:numId w:val="18"/>
        </w:numPr>
        <w:tabs>
          <w:tab w:val="left" w:pos="667"/>
          <w:tab w:val="left" w:pos="668"/>
        </w:tabs>
        <w:ind w:left="709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082EC3">
        <w:rPr>
          <w:rFonts w:asciiTheme="minorHAnsi" w:hAnsiTheme="minorHAnsi" w:cstheme="minorHAnsi"/>
          <w:sz w:val="24"/>
          <w:szCs w:val="24"/>
        </w:rPr>
        <w:t xml:space="preserve">Programar e acompanhar a elaboração do Plano Municipal de Educação Permanente - PMEP; </w:t>
      </w:r>
    </w:p>
    <w:p w14:paraId="1BF042FF" w14:textId="6D65519E" w:rsidR="00142AEE" w:rsidRPr="00082EC3" w:rsidRDefault="006346FD" w:rsidP="00082EC3">
      <w:pPr>
        <w:pStyle w:val="PargrafodaLista"/>
        <w:numPr>
          <w:ilvl w:val="0"/>
          <w:numId w:val="18"/>
        </w:numPr>
        <w:tabs>
          <w:tab w:val="left" w:pos="667"/>
          <w:tab w:val="left" w:pos="668"/>
        </w:tabs>
        <w:ind w:left="709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082EC3">
        <w:rPr>
          <w:rFonts w:asciiTheme="minorHAnsi" w:hAnsiTheme="minorHAnsi" w:cstheme="minorHAnsi"/>
          <w:sz w:val="24"/>
          <w:szCs w:val="24"/>
        </w:rPr>
        <w:t>Exercer outras atividades compatíveis com a natureza de suas funções e as que lhe forem atribuídas pelo Responsável Técnico da ESPA.</w:t>
      </w:r>
    </w:p>
    <w:p w14:paraId="6B46F7AB" w14:textId="77777777" w:rsidR="00142AEE" w:rsidRPr="00A821D1" w:rsidRDefault="00142AEE" w:rsidP="00992195">
      <w:pPr>
        <w:spacing w:line="343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C983C75" w14:textId="2B6072B0" w:rsidR="00142AEE" w:rsidRDefault="006346FD" w:rsidP="00992195">
      <w:pPr>
        <w:spacing w:line="343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6. </w:t>
      </w:r>
      <w:r w:rsidR="00D4412B" w:rsidRPr="00D4412B">
        <w:rPr>
          <w:rFonts w:asciiTheme="minorHAnsi" w:hAnsiTheme="minorHAnsi" w:cstheme="minorHAnsi"/>
          <w:bCs/>
          <w:sz w:val="24"/>
          <w:szCs w:val="24"/>
        </w:rPr>
        <w:t>Compete ao Regente do Núcleo de Ética e Pesquisa, unidade integrante da ESPA, as seguintes funções</w:t>
      </w:r>
      <w:r w:rsidRPr="00675974">
        <w:rPr>
          <w:rFonts w:asciiTheme="minorHAnsi" w:hAnsiTheme="minorHAnsi" w:cstheme="minorHAnsi"/>
          <w:bCs/>
          <w:sz w:val="24"/>
          <w:szCs w:val="24"/>
        </w:rPr>
        <w:t>:</w:t>
      </w:r>
    </w:p>
    <w:p w14:paraId="111D9D77" w14:textId="27E7FD08" w:rsidR="00082EC3" w:rsidRPr="00082EC3" w:rsidRDefault="00082EC3" w:rsidP="00082EC3">
      <w:pPr>
        <w:pStyle w:val="PargrafodaLista"/>
        <w:numPr>
          <w:ilvl w:val="0"/>
          <w:numId w:val="16"/>
        </w:numPr>
        <w:spacing w:line="343" w:lineRule="auto"/>
        <w:ind w:left="709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082EC3">
        <w:rPr>
          <w:rFonts w:asciiTheme="minorHAnsi" w:hAnsiTheme="minorHAnsi" w:cstheme="minorHAnsi"/>
          <w:sz w:val="24"/>
          <w:szCs w:val="24"/>
        </w:rPr>
        <w:t xml:space="preserve">Implantar e implementar o Comitê de Ética e Pesquisa, gerenciando seu processo de trabalho. </w:t>
      </w:r>
    </w:p>
    <w:p w14:paraId="382E8C63" w14:textId="551BCA9C" w:rsidR="00082EC3" w:rsidRPr="00082EC3" w:rsidRDefault="00082EC3" w:rsidP="00082EC3">
      <w:pPr>
        <w:pStyle w:val="PargrafodaLista"/>
        <w:numPr>
          <w:ilvl w:val="0"/>
          <w:numId w:val="16"/>
        </w:numPr>
        <w:spacing w:line="343" w:lineRule="auto"/>
        <w:ind w:left="709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082EC3">
        <w:rPr>
          <w:rFonts w:asciiTheme="minorHAnsi" w:hAnsiTheme="minorHAnsi" w:cstheme="minorHAnsi"/>
          <w:sz w:val="24"/>
          <w:szCs w:val="24"/>
        </w:rPr>
        <w:t xml:space="preserve">Avaliar a ética de projetos de pesquisa antes que eles sejam iniciados, verificando se eles cumprem os princípios éticos e as normas vigentes; </w:t>
      </w:r>
    </w:p>
    <w:p w14:paraId="6CCC879B" w14:textId="361D8C3B" w:rsidR="00082EC3" w:rsidRPr="00082EC3" w:rsidRDefault="00082EC3" w:rsidP="00082EC3">
      <w:pPr>
        <w:pStyle w:val="PargrafodaLista"/>
        <w:numPr>
          <w:ilvl w:val="0"/>
          <w:numId w:val="16"/>
        </w:numPr>
        <w:spacing w:line="343" w:lineRule="auto"/>
        <w:ind w:left="709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082EC3">
        <w:rPr>
          <w:rFonts w:asciiTheme="minorHAnsi" w:hAnsiTheme="minorHAnsi" w:cstheme="minorHAnsi"/>
          <w:sz w:val="24"/>
          <w:szCs w:val="24"/>
        </w:rPr>
        <w:lastRenderedPageBreak/>
        <w:t>Acompanhar o desenvolvimento dos projetos, verificando se as práticas éticas estão sendo respeitadas;</w:t>
      </w:r>
    </w:p>
    <w:p w14:paraId="7D7B36BF" w14:textId="51992F60" w:rsidR="00082EC3" w:rsidRPr="00082EC3" w:rsidRDefault="00082EC3" w:rsidP="00082EC3">
      <w:pPr>
        <w:pStyle w:val="PargrafodaLista"/>
        <w:numPr>
          <w:ilvl w:val="0"/>
          <w:numId w:val="16"/>
        </w:numPr>
        <w:spacing w:line="343" w:lineRule="auto"/>
        <w:ind w:left="709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082EC3">
        <w:rPr>
          <w:rFonts w:asciiTheme="minorHAnsi" w:hAnsiTheme="minorHAnsi" w:cstheme="minorHAnsi"/>
          <w:sz w:val="24"/>
          <w:szCs w:val="24"/>
        </w:rPr>
        <w:t>Dar parecer sobre projetos de pesquisa e extensão, definindo a permissão para sua execução;</w:t>
      </w:r>
    </w:p>
    <w:p w14:paraId="7AF03DE3" w14:textId="4C1429EB" w:rsidR="00082EC3" w:rsidRPr="00082EC3" w:rsidRDefault="00082EC3" w:rsidP="00082EC3">
      <w:pPr>
        <w:pStyle w:val="PargrafodaLista"/>
        <w:numPr>
          <w:ilvl w:val="0"/>
          <w:numId w:val="16"/>
        </w:numPr>
        <w:spacing w:line="343" w:lineRule="auto"/>
        <w:ind w:left="709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082EC3">
        <w:rPr>
          <w:rFonts w:asciiTheme="minorHAnsi" w:hAnsiTheme="minorHAnsi" w:cstheme="minorHAnsi"/>
          <w:sz w:val="24"/>
          <w:szCs w:val="24"/>
        </w:rPr>
        <w:t>Promover a reflexão sobre ética em pesquisa;</w:t>
      </w:r>
    </w:p>
    <w:p w14:paraId="6D831B15" w14:textId="4A7CD288" w:rsidR="00082EC3" w:rsidRPr="00082EC3" w:rsidRDefault="00082EC3" w:rsidP="00082EC3">
      <w:pPr>
        <w:pStyle w:val="PargrafodaLista"/>
        <w:numPr>
          <w:ilvl w:val="0"/>
          <w:numId w:val="16"/>
        </w:numPr>
        <w:spacing w:line="343" w:lineRule="auto"/>
        <w:ind w:left="709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082EC3">
        <w:rPr>
          <w:rFonts w:asciiTheme="minorHAnsi" w:hAnsiTheme="minorHAnsi" w:cstheme="minorHAnsi"/>
          <w:sz w:val="24"/>
          <w:szCs w:val="24"/>
        </w:rPr>
        <w:t>Zela pelos direitos e bem-estar dos participantes, garantindo que eles sejam informados sobre a pesquisa, que possam dar consentimento livre e esclarecido e que sejam protegidos contra riscos e danos;</w:t>
      </w:r>
    </w:p>
    <w:p w14:paraId="17BEC944" w14:textId="1A9684F1" w:rsidR="00D4412B" w:rsidRPr="00082EC3" w:rsidRDefault="00082EC3" w:rsidP="00082EC3">
      <w:pPr>
        <w:pStyle w:val="PargrafodaLista"/>
        <w:numPr>
          <w:ilvl w:val="0"/>
          <w:numId w:val="16"/>
        </w:numPr>
        <w:spacing w:line="343" w:lineRule="auto"/>
        <w:ind w:left="709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082EC3">
        <w:rPr>
          <w:rFonts w:asciiTheme="minorHAnsi" w:hAnsiTheme="minorHAnsi" w:cstheme="minorHAnsi"/>
          <w:sz w:val="24"/>
          <w:szCs w:val="24"/>
        </w:rPr>
        <w:t>Exercer outras atividades compatíveis com a natureza de suas funções e as que lhe forem atribuídas pelo Responsável Técnico da ESPA.</w:t>
      </w:r>
    </w:p>
    <w:p w14:paraId="02FEDB37" w14:textId="77777777" w:rsidR="00082EC3" w:rsidRDefault="00082EC3" w:rsidP="0099219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A79FA38" w14:textId="242B1A52" w:rsidR="00572766" w:rsidRDefault="00082EC3" w:rsidP="00992195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7. </w:t>
      </w:r>
      <w:r w:rsidR="00762249" w:rsidRPr="00CD3271">
        <w:rPr>
          <w:rFonts w:asciiTheme="minorHAnsi" w:hAnsiTheme="minorHAnsi" w:cstheme="minorHAnsi"/>
          <w:sz w:val="24"/>
          <w:szCs w:val="24"/>
        </w:rPr>
        <w:t>Profissionais não vinculados à escola que prestarão serviços</w:t>
      </w:r>
      <w:r w:rsidR="00762249">
        <w:rPr>
          <w:rFonts w:asciiTheme="minorHAnsi" w:hAnsiTheme="minorHAnsi" w:cstheme="minorHAnsi"/>
          <w:sz w:val="24"/>
          <w:szCs w:val="24"/>
        </w:rPr>
        <w:t xml:space="preserve"> </w:t>
      </w:r>
      <w:r w:rsidR="00EC6CE7">
        <w:rPr>
          <w:rFonts w:asciiTheme="minorHAnsi" w:hAnsiTheme="minorHAnsi" w:cstheme="minorHAnsi"/>
          <w:sz w:val="24"/>
          <w:szCs w:val="24"/>
        </w:rPr>
        <w:t>como professores, tutores ou palestrantes</w:t>
      </w:r>
      <w:r w:rsidR="00DB5DEF">
        <w:rPr>
          <w:rFonts w:asciiTheme="minorHAnsi" w:hAnsiTheme="minorHAnsi" w:cstheme="minorHAnsi"/>
          <w:sz w:val="24"/>
          <w:szCs w:val="24"/>
        </w:rPr>
        <w:t>.</w:t>
      </w:r>
      <w:r w:rsidR="00EC6CE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3C2A8F6" w14:textId="77777777" w:rsidR="00A710C1" w:rsidRDefault="00A710C1" w:rsidP="0099219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90B76B6" w14:textId="49E20F7C" w:rsidR="001552EF" w:rsidRPr="001552EF" w:rsidRDefault="001552EF" w:rsidP="001552EF">
      <w:pPr>
        <w:jc w:val="both"/>
        <w:rPr>
          <w:rFonts w:asciiTheme="minorHAnsi" w:hAnsiTheme="minorHAnsi" w:cstheme="minorHAnsi"/>
          <w:sz w:val="24"/>
          <w:szCs w:val="24"/>
        </w:rPr>
      </w:pPr>
      <w:r w:rsidRPr="001552EF">
        <w:rPr>
          <w:rFonts w:asciiTheme="minorHAnsi" w:hAnsiTheme="minorHAnsi" w:cstheme="minorHAnsi"/>
          <w:sz w:val="24"/>
          <w:szCs w:val="24"/>
        </w:rPr>
        <w:t>Art</w:t>
      </w:r>
      <w:r w:rsidR="0076213C">
        <w:rPr>
          <w:rFonts w:asciiTheme="minorHAnsi" w:hAnsiTheme="minorHAnsi" w:cstheme="minorHAnsi"/>
          <w:sz w:val="24"/>
          <w:szCs w:val="24"/>
        </w:rPr>
        <w:t>.</w:t>
      </w:r>
      <w:r w:rsidRPr="001552EF">
        <w:rPr>
          <w:rFonts w:asciiTheme="minorHAnsi" w:hAnsiTheme="minorHAnsi" w:cstheme="minorHAnsi"/>
          <w:sz w:val="24"/>
          <w:szCs w:val="24"/>
        </w:rPr>
        <w:t xml:space="preserve"> </w:t>
      </w:r>
      <w:r w:rsidR="0076213C">
        <w:rPr>
          <w:rFonts w:asciiTheme="minorHAnsi" w:hAnsiTheme="minorHAnsi" w:cstheme="minorHAnsi"/>
          <w:sz w:val="24"/>
          <w:szCs w:val="24"/>
        </w:rPr>
        <w:t>6</w:t>
      </w:r>
      <w:r w:rsidRPr="001552EF">
        <w:rPr>
          <w:rFonts w:asciiTheme="minorHAnsi" w:hAnsiTheme="minorHAnsi" w:cstheme="minorHAnsi"/>
          <w:sz w:val="24"/>
          <w:szCs w:val="24"/>
        </w:rPr>
        <w:t xml:space="preserve">º: Os professores, tutores e palestrantes poderão ser selecionados entre o quadro geral de servidores da Prefeitura de Anápolis, e deverão estar elencados no projeto do Curso que irão ministrar e suas habilidades descritas em currículo lattes que devem obrigatoriamente estar em consonância com o curso ou palestra a ser ministrado, justificando sua participação.  </w:t>
      </w:r>
    </w:p>
    <w:p w14:paraId="67D5D2CC" w14:textId="77777777" w:rsidR="001552EF" w:rsidRPr="001552EF" w:rsidRDefault="001552EF" w:rsidP="001552EF">
      <w:pPr>
        <w:jc w:val="both"/>
        <w:rPr>
          <w:rFonts w:asciiTheme="minorHAnsi" w:hAnsiTheme="minorHAnsi" w:cstheme="minorHAnsi"/>
          <w:sz w:val="24"/>
          <w:szCs w:val="24"/>
        </w:rPr>
      </w:pPr>
      <w:r w:rsidRPr="001552EF">
        <w:rPr>
          <w:rFonts w:asciiTheme="minorHAnsi" w:hAnsiTheme="minorHAnsi" w:cstheme="minorHAnsi"/>
          <w:sz w:val="24"/>
          <w:szCs w:val="24"/>
        </w:rPr>
        <w:t xml:space="preserve">§ 1º. Quando o professor ou palestrante for servidor Municipal, deverá ser contabilizado a quantidade de horas em aula e o tempo de planejamento das aulas ou ações, correções das atividades entre outros, e registrado em formulário próprio, com assinatura do Regente Pedagógico. Será emitido então o Certificado comprovando o curso ministrado, com carga horária total e assinatura do Responsável Técnico da Escola.  </w:t>
      </w:r>
    </w:p>
    <w:p w14:paraId="1104BC2C" w14:textId="77777777" w:rsidR="001552EF" w:rsidRPr="001552EF" w:rsidRDefault="001552EF" w:rsidP="001552EF">
      <w:pPr>
        <w:jc w:val="both"/>
        <w:rPr>
          <w:rFonts w:asciiTheme="minorHAnsi" w:hAnsiTheme="minorHAnsi" w:cstheme="minorHAnsi"/>
          <w:sz w:val="24"/>
          <w:szCs w:val="24"/>
        </w:rPr>
      </w:pPr>
      <w:r w:rsidRPr="001552EF">
        <w:rPr>
          <w:rFonts w:asciiTheme="minorHAnsi" w:hAnsiTheme="minorHAnsi" w:cstheme="minorHAnsi"/>
          <w:sz w:val="24"/>
          <w:szCs w:val="24"/>
        </w:rPr>
        <w:t xml:space="preserve">§ 2º. O servidor selecionado cumprirá a carga horária nas atividades relacionadas à Escola com equivalência do dobro da carga horária registrada em formulário, de acordo com o parágrafo anterior, convertida em folgas, a ser combinada previamente com cada gestor.  </w:t>
      </w:r>
    </w:p>
    <w:p w14:paraId="1754062F" w14:textId="437687F1" w:rsidR="00142AEE" w:rsidRPr="00A821D1" w:rsidRDefault="00A710C1" w:rsidP="001552EF">
      <w:pPr>
        <w:jc w:val="both"/>
        <w:rPr>
          <w:rFonts w:asciiTheme="minorHAnsi" w:hAnsiTheme="minorHAnsi" w:cstheme="minorHAnsi"/>
          <w:sz w:val="24"/>
          <w:szCs w:val="24"/>
        </w:rPr>
      </w:pPr>
      <w:r w:rsidRPr="001552EF">
        <w:rPr>
          <w:rFonts w:asciiTheme="minorHAnsi" w:hAnsiTheme="minorHAnsi" w:cstheme="minorHAnsi"/>
          <w:sz w:val="24"/>
          <w:szCs w:val="24"/>
        </w:rPr>
        <w:t>Art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1552EF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7</w:t>
      </w:r>
      <w:r w:rsidRPr="001552EF">
        <w:rPr>
          <w:rFonts w:asciiTheme="minorHAnsi" w:hAnsiTheme="minorHAnsi" w:cstheme="minorHAnsi"/>
          <w:sz w:val="24"/>
          <w:szCs w:val="24"/>
        </w:rPr>
        <w:t xml:space="preserve">º: </w:t>
      </w:r>
      <w:r w:rsidR="001552EF" w:rsidRPr="001552EF">
        <w:rPr>
          <w:rFonts w:asciiTheme="minorHAnsi" w:hAnsiTheme="minorHAnsi" w:cstheme="minorHAnsi"/>
          <w:sz w:val="24"/>
          <w:szCs w:val="24"/>
        </w:rPr>
        <w:t xml:space="preserve">Professores e palestrantes fora do quadro de servidores do Município só poderão atuar na condição de voluntário, mediante convênio, sem geração de ônus à Administração Municipal.  </w:t>
      </w:r>
      <w:r w:rsidRPr="00A821D1">
        <w:rPr>
          <w:rFonts w:asciiTheme="minorHAnsi" w:hAnsiTheme="minorHAnsi" w:cstheme="minorHAnsi"/>
          <w:sz w:val="24"/>
          <w:szCs w:val="24"/>
        </w:rPr>
        <w:br w:type="page"/>
      </w:r>
    </w:p>
    <w:p w14:paraId="0D7DFCF6" w14:textId="77777777" w:rsidR="00142AEE" w:rsidRPr="00A821D1" w:rsidRDefault="00142AEE" w:rsidP="009921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F917FB3" w14:textId="34E239D9" w:rsidR="0076213C" w:rsidRPr="00A821D1" w:rsidRDefault="0076213C" w:rsidP="007621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7"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A821D1">
        <w:rPr>
          <w:rFonts w:asciiTheme="minorHAnsi" w:hAnsiTheme="minorHAnsi" w:cstheme="minorHAnsi"/>
          <w:color w:val="000000"/>
          <w:sz w:val="24"/>
          <w:szCs w:val="24"/>
        </w:rPr>
        <w:t>CAPÍTULO I</w:t>
      </w:r>
      <w:r>
        <w:rPr>
          <w:rFonts w:asciiTheme="minorHAnsi" w:hAnsiTheme="minorHAnsi" w:cstheme="minorHAnsi"/>
          <w:color w:val="000000"/>
          <w:sz w:val="24"/>
          <w:szCs w:val="24"/>
        </w:rPr>
        <w:t>I</w:t>
      </w:r>
    </w:p>
    <w:p w14:paraId="0BDD00DF" w14:textId="4A8DBE76" w:rsidR="0076213C" w:rsidRPr="00A821D1" w:rsidRDefault="0076213C" w:rsidP="007621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A821D1">
        <w:rPr>
          <w:rFonts w:asciiTheme="minorHAnsi" w:hAnsiTheme="minorHAnsi" w:cstheme="minorHAnsi"/>
          <w:color w:val="000000"/>
          <w:sz w:val="24"/>
          <w:szCs w:val="24"/>
        </w:rPr>
        <w:t>D</w:t>
      </w:r>
      <w:r w:rsidR="009C29BA">
        <w:rPr>
          <w:rFonts w:asciiTheme="minorHAnsi" w:hAnsiTheme="minorHAnsi" w:cstheme="minorHAnsi"/>
          <w:color w:val="000000"/>
          <w:sz w:val="24"/>
          <w:szCs w:val="24"/>
        </w:rPr>
        <w:t>O FUNCIONAMENTO DA ESCOLA</w:t>
      </w:r>
    </w:p>
    <w:p w14:paraId="79C6F6A2" w14:textId="77777777" w:rsidR="00142AEE" w:rsidRPr="00A821D1" w:rsidRDefault="00142AEE" w:rsidP="0099219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0F09EC2" w14:textId="200098C6" w:rsidR="00142AEE" w:rsidRPr="00A821D1" w:rsidRDefault="00A710C1" w:rsidP="009921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 w:after="0"/>
        <w:jc w:val="both"/>
        <w:rPr>
          <w:rFonts w:asciiTheme="minorHAnsi" w:hAnsiTheme="minorHAnsi" w:cstheme="minorHAnsi"/>
          <w:sz w:val="24"/>
          <w:szCs w:val="24"/>
        </w:rPr>
      </w:pPr>
      <w:r w:rsidRPr="001552EF">
        <w:rPr>
          <w:rFonts w:asciiTheme="minorHAnsi" w:hAnsiTheme="minorHAnsi" w:cstheme="minorHAnsi"/>
          <w:sz w:val="24"/>
          <w:szCs w:val="24"/>
        </w:rPr>
        <w:t>Art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1552EF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8</w:t>
      </w:r>
      <w:r w:rsidRPr="001552EF">
        <w:rPr>
          <w:rFonts w:asciiTheme="minorHAnsi" w:hAnsiTheme="minorHAnsi" w:cstheme="minorHAnsi"/>
          <w:sz w:val="24"/>
          <w:szCs w:val="24"/>
        </w:rPr>
        <w:t>º:</w:t>
      </w:r>
      <w:r w:rsidRPr="00A821D1">
        <w:rPr>
          <w:rFonts w:asciiTheme="minorHAnsi" w:hAnsiTheme="minorHAnsi" w:cstheme="minorHAnsi"/>
          <w:sz w:val="24"/>
          <w:szCs w:val="24"/>
        </w:rPr>
        <w:tab/>
      </w:r>
      <w:r w:rsidR="009474AD">
        <w:rPr>
          <w:rFonts w:asciiTheme="minorHAnsi" w:hAnsiTheme="minorHAnsi" w:cstheme="minorHAnsi"/>
          <w:sz w:val="24"/>
          <w:szCs w:val="24"/>
        </w:rPr>
        <w:t xml:space="preserve"> Na ausência de prédio próprio para a execução das atividades da ESPA, </w:t>
      </w:r>
      <w:proofErr w:type="gramStart"/>
      <w:r w:rsidR="009474AD">
        <w:rPr>
          <w:rFonts w:asciiTheme="minorHAnsi" w:hAnsiTheme="minorHAnsi" w:cstheme="minorHAnsi"/>
          <w:sz w:val="24"/>
          <w:szCs w:val="24"/>
        </w:rPr>
        <w:t>a mesma</w:t>
      </w:r>
      <w:proofErr w:type="gramEnd"/>
      <w:r w:rsidR="009474AD">
        <w:rPr>
          <w:rFonts w:asciiTheme="minorHAnsi" w:hAnsiTheme="minorHAnsi" w:cstheme="minorHAnsi"/>
          <w:sz w:val="24"/>
          <w:szCs w:val="24"/>
        </w:rPr>
        <w:t xml:space="preserve"> poderá funcionar </w:t>
      </w:r>
      <w:r w:rsidR="00600FC0">
        <w:rPr>
          <w:rFonts w:asciiTheme="minorHAnsi" w:hAnsiTheme="minorHAnsi" w:cstheme="minorHAnsi"/>
          <w:sz w:val="24"/>
          <w:szCs w:val="24"/>
        </w:rPr>
        <w:t xml:space="preserve">usando a estrutura de algum outro órgão, </w:t>
      </w:r>
      <w:r w:rsidR="00C1197D">
        <w:rPr>
          <w:rFonts w:asciiTheme="minorHAnsi" w:hAnsiTheme="minorHAnsi" w:cstheme="minorHAnsi"/>
          <w:sz w:val="24"/>
          <w:szCs w:val="24"/>
        </w:rPr>
        <w:t>ressaltando, porém,</w:t>
      </w:r>
      <w:r w:rsidR="00600FC0">
        <w:rPr>
          <w:rFonts w:asciiTheme="minorHAnsi" w:hAnsiTheme="minorHAnsi" w:cstheme="minorHAnsi"/>
          <w:sz w:val="24"/>
          <w:szCs w:val="24"/>
        </w:rPr>
        <w:t xml:space="preserve"> sua independência e subordinação ao Secretário Municipal de Saúde</w:t>
      </w:r>
      <w:r w:rsidRPr="00A821D1">
        <w:rPr>
          <w:rFonts w:asciiTheme="minorHAnsi" w:hAnsiTheme="minorHAnsi" w:cstheme="minorHAnsi"/>
          <w:sz w:val="24"/>
          <w:szCs w:val="24"/>
        </w:rPr>
        <w:t>.</w:t>
      </w:r>
    </w:p>
    <w:p w14:paraId="66795655" w14:textId="08D5C08F" w:rsidR="00142AEE" w:rsidRDefault="00A710C1" w:rsidP="009921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Theme="minorHAnsi" w:hAnsiTheme="minorHAnsi" w:cstheme="minorHAnsi"/>
          <w:sz w:val="24"/>
          <w:szCs w:val="24"/>
        </w:rPr>
      </w:pPr>
      <w:r w:rsidRPr="001552EF">
        <w:rPr>
          <w:rFonts w:asciiTheme="minorHAnsi" w:hAnsiTheme="minorHAnsi" w:cstheme="minorHAnsi"/>
          <w:sz w:val="24"/>
          <w:szCs w:val="24"/>
        </w:rPr>
        <w:t>Art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1552EF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9</w:t>
      </w:r>
      <w:r w:rsidRPr="001552EF">
        <w:rPr>
          <w:rFonts w:asciiTheme="minorHAnsi" w:hAnsiTheme="minorHAnsi" w:cstheme="minorHAnsi"/>
          <w:sz w:val="24"/>
          <w:szCs w:val="24"/>
        </w:rPr>
        <w:t xml:space="preserve">º: </w:t>
      </w:r>
      <w:r w:rsidR="009A1F32">
        <w:rPr>
          <w:rFonts w:asciiTheme="minorHAnsi" w:hAnsiTheme="minorHAnsi" w:cstheme="minorHAnsi"/>
          <w:sz w:val="24"/>
          <w:szCs w:val="24"/>
        </w:rPr>
        <w:t xml:space="preserve">A Escola Funcionará de Segunda a Sexta, das 8h às 18h, podendo ter seu horário prolongado </w:t>
      </w:r>
      <w:r w:rsidR="00DE2206">
        <w:rPr>
          <w:rFonts w:asciiTheme="minorHAnsi" w:hAnsiTheme="minorHAnsi" w:cstheme="minorHAnsi"/>
          <w:sz w:val="24"/>
          <w:szCs w:val="24"/>
        </w:rPr>
        <w:t>por ocasião de eventos ou ações que requiram os profissionais fora do horário.</w:t>
      </w:r>
    </w:p>
    <w:p w14:paraId="194C6692" w14:textId="3444C38B" w:rsidR="00595E5D" w:rsidRPr="00A821D1" w:rsidRDefault="00595E5D" w:rsidP="009921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Theme="minorHAnsi" w:hAnsiTheme="minorHAnsi" w:cstheme="minorHAnsi"/>
          <w:sz w:val="24"/>
          <w:szCs w:val="24"/>
        </w:rPr>
      </w:pPr>
      <w:r w:rsidRPr="00A821D1">
        <w:rPr>
          <w:rFonts w:asciiTheme="minorHAnsi" w:hAnsiTheme="minorHAnsi" w:cstheme="minorHAnsi"/>
          <w:sz w:val="24"/>
          <w:szCs w:val="24"/>
        </w:rPr>
        <w:t xml:space="preserve">Parágrafo único. </w:t>
      </w:r>
      <w:r>
        <w:rPr>
          <w:rFonts w:asciiTheme="minorHAnsi" w:hAnsiTheme="minorHAnsi" w:cstheme="minorHAnsi"/>
          <w:sz w:val="24"/>
          <w:szCs w:val="24"/>
        </w:rPr>
        <w:t xml:space="preserve">Caso os servidores da ESPA </w:t>
      </w:r>
      <w:r w:rsidR="00D12B07">
        <w:rPr>
          <w:rFonts w:asciiTheme="minorHAnsi" w:hAnsiTheme="minorHAnsi" w:cstheme="minorHAnsi"/>
          <w:sz w:val="24"/>
          <w:szCs w:val="24"/>
        </w:rPr>
        <w:t xml:space="preserve">sejam solicitados para atuar fora do seu horário de trabalho, poderão gozar de folga por igual período trabalhado. </w:t>
      </w:r>
    </w:p>
    <w:p w14:paraId="57F1EE31" w14:textId="4461D5F6" w:rsidR="00142AEE" w:rsidRPr="00A821D1" w:rsidRDefault="00A710C1" w:rsidP="009921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Theme="minorHAnsi" w:hAnsiTheme="minorHAnsi" w:cstheme="minorHAnsi"/>
          <w:sz w:val="24"/>
          <w:szCs w:val="24"/>
        </w:rPr>
      </w:pPr>
      <w:r w:rsidRPr="001552EF">
        <w:rPr>
          <w:rFonts w:asciiTheme="minorHAnsi" w:hAnsiTheme="minorHAnsi" w:cstheme="minorHAnsi"/>
          <w:sz w:val="24"/>
          <w:szCs w:val="24"/>
        </w:rPr>
        <w:t>Art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1552EF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10</w:t>
      </w:r>
      <w:r w:rsidRPr="001552EF">
        <w:rPr>
          <w:rFonts w:asciiTheme="minorHAnsi" w:hAnsiTheme="minorHAnsi" w:cstheme="minorHAnsi"/>
          <w:sz w:val="24"/>
          <w:szCs w:val="24"/>
        </w:rPr>
        <w:t xml:space="preserve">º: </w:t>
      </w:r>
      <w:r w:rsidR="00D84518">
        <w:rPr>
          <w:rFonts w:asciiTheme="minorHAnsi" w:hAnsiTheme="minorHAnsi" w:cstheme="minorHAnsi"/>
          <w:sz w:val="24"/>
          <w:szCs w:val="24"/>
        </w:rPr>
        <w:t xml:space="preserve">A Comunicação com a Escola se dará através do SEI e dos emails corporativos </w:t>
      </w:r>
      <w:r w:rsidR="005A6240">
        <w:rPr>
          <w:rFonts w:asciiTheme="minorHAnsi" w:hAnsiTheme="minorHAnsi" w:cstheme="minorHAnsi"/>
          <w:sz w:val="24"/>
          <w:szCs w:val="24"/>
        </w:rPr>
        <w:t xml:space="preserve">designados à escola, para fins de registro e arquivamento, poderão ser solicitados documentos impressos. </w:t>
      </w:r>
    </w:p>
    <w:p w14:paraId="774BBC8B" w14:textId="6155B914" w:rsidR="00142AEE" w:rsidRPr="00A821D1" w:rsidRDefault="00A710C1" w:rsidP="009921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1" w:after="0"/>
        <w:jc w:val="both"/>
        <w:rPr>
          <w:rFonts w:asciiTheme="minorHAnsi" w:hAnsiTheme="minorHAnsi" w:cstheme="minorHAnsi"/>
          <w:sz w:val="24"/>
          <w:szCs w:val="24"/>
        </w:rPr>
      </w:pPr>
      <w:r w:rsidRPr="001552EF">
        <w:rPr>
          <w:rFonts w:asciiTheme="minorHAnsi" w:hAnsiTheme="minorHAnsi" w:cstheme="minorHAnsi"/>
          <w:sz w:val="24"/>
          <w:szCs w:val="24"/>
        </w:rPr>
        <w:t>Art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1552EF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11</w:t>
      </w:r>
      <w:r w:rsidRPr="001552EF">
        <w:rPr>
          <w:rFonts w:asciiTheme="minorHAnsi" w:hAnsiTheme="minorHAnsi" w:cstheme="minorHAnsi"/>
          <w:sz w:val="24"/>
          <w:szCs w:val="24"/>
        </w:rPr>
        <w:t xml:space="preserve">º: </w:t>
      </w:r>
      <w:r w:rsidR="00B9665A">
        <w:rPr>
          <w:rFonts w:asciiTheme="minorHAnsi" w:hAnsiTheme="minorHAnsi" w:cstheme="minorHAnsi"/>
          <w:sz w:val="24"/>
          <w:szCs w:val="24"/>
        </w:rPr>
        <w:t>A ESPA poderá emitir certificados dos cursos realizados por e</w:t>
      </w:r>
      <w:r w:rsidR="005B4072">
        <w:rPr>
          <w:rFonts w:asciiTheme="minorHAnsi" w:hAnsiTheme="minorHAnsi" w:cstheme="minorHAnsi"/>
          <w:sz w:val="24"/>
          <w:szCs w:val="24"/>
        </w:rPr>
        <w:t>st</w:t>
      </w:r>
      <w:r w:rsidR="00B9665A">
        <w:rPr>
          <w:rFonts w:asciiTheme="minorHAnsi" w:hAnsiTheme="minorHAnsi" w:cstheme="minorHAnsi"/>
          <w:sz w:val="24"/>
          <w:szCs w:val="24"/>
        </w:rPr>
        <w:t xml:space="preserve">a, bem como </w:t>
      </w:r>
      <w:r w:rsidR="00F23CBD">
        <w:rPr>
          <w:rFonts w:asciiTheme="minorHAnsi" w:hAnsiTheme="minorHAnsi" w:cstheme="minorHAnsi"/>
          <w:sz w:val="24"/>
          <w:szCs w:val="24"/>
        </w:rPr>
        <w:t xml:space="preserve">de palestras e outros eventos, desde que haja registro de frequência e </w:t>
      </w:r>
      <w:r w:rsidR="00145B59">
        <w:rPr>
          <w:rFonts w:asciiTheme="minorHAnsi" w:hAnsiTheme="minorHAnsi" w:cstheme="minorHAnsi"/>
          <w:sz w:val="24"/>
          <w:szCs w:val="24"/>
        </w:rPr>
        <w:t>no caso de cursos, a ementa com assinatura do professor</w:t>
      </w:r>
      <w:r w:rsidRPr="00A821D1">
        <w:rPr>
          <w:rFonts w:asciiTheme="minorHAnsi" w:hAnsiTheme="minorHAnsi" w:cstheme="minorHAnsi"/>
          <w:sz w:val="24"/>
          <w:szCs w:val="24"/>
        </w:rPr>
        <w:t>.</w:t>
      </w:r>
    </w:p>
    <w:p w14:paraId="7A3B190C" w14:textId="77777777" w:rsidR="002D08BD" w:rsidRDefault="002D08BD" w:rsidP="00992195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187CA88" w14:textId="53119A51" w:rsidR="002D08BD" w:rsidRPr="00A821D1" w:rsidRDefault="002D08BD" w:rsidP="002D08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7"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A821D1">
        <w:rPr>
          <w:rFonts w:asciiTheme="minorHAnsi" w:hAnsiTheme="minorHAnsi" w:cstheme="minorHAnsi"/>
          <w:color w:val="000000"/>
          <w:sz w:val="24"/>
          <w:szCs w:val="24"/>
        </w:rPr>
        <w:t>CAPÍTULO I</w:t>
      </w:r>
      <w:r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="009C29BA">
        <w:rPr>
          <w:rFonts w:asciiTheme="minorHAnsi" w:hAnsiTheme="minorHAnsi" w:cstheme="minorHAnsi"/>
          <w:color w:val="000000"/>
          <w:sz w:val="24"/>
          <w:szCs w:val="24"/>
        </w:rPr>
        <w:t>I</w:t>
      </w:r>
    </w:p>
    <w:p w14:paraId="51716FD7" w14:textId="77777777" w:rsidR="002D08BD" w:rsidRPr="00A821D1" w:rsidRDefault="002D08BD" w:rsidP="002D08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A821D1">
        <w:rPr>
          <w:rFonts w:asciiTheme="minorHAnsi" w:hAnsiTheme="minorHAnsi" w:cstheme="minorHAnsi"/>
          <w:color w:val="000000"/>
          <w:sz w:val="24"/>
          <w:szCs w:val="24"/>
        </w:rPr>
        <w:t xml:space="preserve">DAS </w:t>
      </w:r>
      <w:r>
        <w:rPr>
          <w:rFonts w:asciiTheme="minorHAnsi" w:hAnsiTheme="minorHAnsi" w:cstheme="minorHAnsi"/>
          <w:color w:val="000000"/>
          <w:sz w:val="24"/>
          <w:szCs w:val="24"/>
        </w:rPr>
        <w:t>DISPOSIÇÕES GERAIS</w:t>
      </w:r>
    </w:p>
    <w:p w14:paraId="07DC59EF" w14:textId="77777777" w:rsidR="002D08BD" w:rsidRPr="00A821D1" w:rsidRDefault="002D08BD" w:rsidP="002D08B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B72E810" w14:textId="6D5E1777" w:rsidR="002D08BD" w:rsidRPr="00A821D1" w:rsidRDefault="002D08BD" w:rsidP="002D08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 w:after="0"/>
        <w:jc w:val="both"/>
        <w:rPr>
          <w:rFonts w:asciiTheme="minorHAnsi" w:hAnsiTheme="minorHAnsi" w:cstheme="minorHAnsi"/>
          <w:sz w:val="24"/>
          <w:szCs w:val="24"/>
        </w:rPr>
      </w:pPr>
      <w:r w:rsidRPr="001552EF">
        <w:rPr>
          <w:rFonts w:asciiTheme="minorHAnsi" w:hAnsiTheme="minorHAnsi" w:cstheme="minorHAnsi"/>
          <w:sz w:val="24"/>
          <w:szCs w:val="24"/>
        </w:rPr>
        <w:t>Art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1552EF">
        <w:rPr>
          <w:rFonts w:asciiTheme="minorHAnsi" w:hAnsiTheme="minorHAnsi" w:cstheme="minorHAnsi"/>
          <w:sz w:val="24"/>
          <w:szCs w:val="24"/>
        </w:rPr>
        <w:t xml:space="preserve"> </w:t>
      </w:r>
      <w:r w:rsidR="007707FE">
        <w:rPr>
          <w:rFonts w:asciiTheme="minorHAnsi" w:hAnsiTheme="minorHAnsi" w:cstheme="minorHAnsi"/>
          <w:sz w:val="24"/>
          <w:szCs w:val="24"/>
        </w:rPr>
        <w:t>12</w:t>
      </w:r>
      <w:r w:rsidRPr="001552EF">
        <w:rPr>
          <w:rFonts w:asciiTheme="minorHAnsi" w:hAnsiTheme="minorHAnsi" w:cstheme="minorHAnsi"/>
          <w:sz w:val="24"/>
          <w:szCs w:val="24"/>
        </w:rPr>
        <w:t>º:</w:t>
      </w:r>
      <w:r w:rsidRPr="00A821D1">
        <w:rPr>
          <w:rFonts w:asciiTheme="minorHAnsi" w:hAnsiTheme="minorHAnsi" w:cstheme="minorHAnsi"/>
          <w:sz w:val="24"/>
          <w:szCs w:val="24"/>
        </w:rPr>
        <w:tab/>
        <w:t>Os processos sigilosos, por determinação legal ou por decisão fundamentada de autoridade judicial competente, serão de conhecimento restrito quanto ao conteúdo, mantendo- se pública a tramitação do processo.</w:t>
      </w:r>
    </w:p>
    <w:p w14:paraId="723D772A" w14:textId="77777777" w:rsidR="002D08BD" w:rsidRPr="00A821D1" w:rsidRDefault="002D08BD" w:rsidP="002D08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Theme="minorHAnsi" w:hAnsiTheme="minorHAnsi" w:cstheme="minorHAnsi"/>
          <w:sz w:val="24"/>
          <w:szCs w:val="24"/>
        </w:rPr>
      </w:pPr>
      <w:r w:rsidRPr="00A821D1">
        <w:rPr>
          <w:rFonts w:asciiTheme="minorHAnsi" w:hAnsiTheme="minorHAnsi" w:cstheme="minorHAnsi"/>
          <w:sz w:val="24"/>
          <w:szCs w:val="24"/>
        </w:rPr>
        <w:t>Parágrafo único. Serão considerados sigilosos, ainda, os documentos e processos:</w:t>
      </w:r>
    </w:p>
    <w:p w14:paraId="3B117FCB" w14:textId="77777777" w:rsidR="002D08BD" w:rsidRPr="00A821D1" w:rsidRDefault="002D08BD" w:rsidP="002D08BD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1"/>
        </w:tabs>
        <w:spacing w:before="120" w:after="0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A821D1">
        <w:rPr>
          <w:rFonts w:asciiTheme="minorHAnsi" w:hAnsiTheme="minorHAnsi" w:cstheme="minorHAnsi"/>
          <w:sz w:val="24"/>
          <w:szCs w:val="24"/>
        </w:rPr>
        <w:t>cujo conhecimento irrestrito ou divulgação possa acarretar risco à segurança da sociedade e do Município; e</w:t>
      </w:r>
    </w:p>
    <w:p w14:paraId="29605A33" w14:textId="77777777" w:rsidR="002D08BD" w:rsidRPr="00A821D1" w:rsidRDefault="002D08BD" w:rsidP="002D08BD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57"/>
        </w:tabs>
        <w:spacing w:before="120" w:after="0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A821D1">
        <w:rPr>
          <w:rFonts w:asciiTheme="minorHAnsi" w:hAnsiTheme="minorHAnsi" w:cstheme="minorHAnsi"/>
          <w:sz w:val="24"/>
          <w:szCs w:val="24"/>
        </w:rPr>
        <w:t>necessários ao resguardo dos direitos e garantias individuais, na inviolabilidade da intimidade da vida privada, da honra e da imagem das pessoas.</w:t>
      </w:r>
    </w:p>
    <w:p w14:paraId="70712CFE" w14:textId="055E1E1F" w:rsidR="002D08BD" w:rsidRPr="00A821D1" w:rsidRDefault="002D08BD" w:rsidP="002D08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Theme="minorHAnsi" w:hAnsiTheme="minorHAnsi" w:cstheme="minorHAnsi"/>
          <w:sz w:val="24"/>
          <w:szCs w:val="24"/>
        </w:rPr>
      </w:pPr>
      <w:r w:rsidRPr="001552EF">
        <w:rPr>
          <w:rFonts w:asciiTheme="minorHAnsi" w:hAnsiTheme="minorHAnsi" w:cstheme="minorHAnsi"/>
          <w:sz w:val="24"/>
          <w:szCs w:val="24"/>
        </w:rPr>
        <w:t>Art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1552EF">
        <w:rPr>
          <w:rFonts w:asciiTheme="minorHAnsi" w:hAnsiTheme="minorHAnsi" w:cstheme="minorHAnsi"/>
          <w:sz w:val="24"/>
          <w:szCs w:val="24"/>
        </w:rPr>
        <w:t xml:space="preserve"> </w:t>
      </w:r>
      <w:r w:rsidR="007707FE">
        <w:rPr>
          <w:rFonts w:asciiTheme="minorHAnsi" w:hAnsiTheme="minorHAnsi" w:cstheme="minorHAnsi"/>
          <w:sz w:val="24"/>
          <w:szCs w:val="24"/>
        </w:rPr>
        <w:t>13</w:t>
      </w:r>
      <w:r w:rsidRPr="001552EF">
        <w:rPr>
          <w:rFonts w:asciiTheme="minorHAnsi" w:hAnsiTheme="minorHAnsi" w:cstheme="minorHAnsi"/>
          <w:sz w:val="24"/>
          <w:szCs w:val="24"/>
        </w:rPr>
        <w:t xml:space="preserve">º: </w:t>
      </w:r>
      <w:r w:rsidRPr="00A821D1">
        <w:rPr>
          <w:rFonts w:asciiTheme="minorHAnsi" w:hAnsiTheme="minorHAnsi" w:cstheme="minorHAnsi"/>
          <w:sz w:val="24"/>
          <w:szCs w:val="24"/>
        </w:rPr>
        <w:t xml:space="preserve">As demais normas internas da </w:t>
      </w:r>
      <w:r>
        <w:rPr>
          <w:rFonts w:asciiTheme="minorHAnsi" w:hAnsiTheme="minorHAnsi" w:cstheme="minorHAnsi"/>
          <w:sz w:val="24"/>
          <w:szCs w:val="24"/>
        </w:rPr>
        <w:t>ESPA</w:t>
      </w:r>
      <w:r w:rsidRPr="00A821D1">
        <w:rPr>
          <w:rFonts w:asciiTheme="minorHAnsi" w:hAnsiTheme="minorHAnsi" w:cstheme="minorHAnsi"/>
          <w:sz w:val="24"/>
          <w:szCs w:val="24"/>
        </w:rPr>
        <w:t xml:space="preserve"> deverão estar em consonância com este Regimento.</w:t>
      </w:r>
    </w:p>
    <w:p w14:paraId="40D7FDA4" w14:textId="15B78B2F" w:rsidR="002D08BD" w:rsidRPr="00A821D1" w:rsidRDefault="002D08BD" w:rsidP="002D08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Theme="minorHAnsi" w:hAnsiTheme="minorHAnsi" w:cstheme="minorHAnsi"/>
          <w:sz w:val="24"/>
          <w:szCs w:val="24"/>
        </w:rPr>
      </w:pPr>
      <w:r w:rsidRPr="001552EF">
        <w:rPr>
          <w:rFonts w:asciiTheme="minorHAnsi" w:hAnsiTheme="minorHAnsi" w:cstheme="minorHAnsi"/>
          <w:sz w:val="24"/>
          <w:szCs w:val="24"/>
        </w:rPr>
        <w:t>Art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1552EF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1</w:t>
      </w:r>
      <w:r w:rsidR="007707FE">
        <w:rPr>
          <w:rFonts w:asciiTheme="minorHAnsi" w:hAnsiTheme="minorHAnsi" w:cstheme="minorHAnsi"/>
          <w:sz w:val="24"/>
          <w:szCs w:val="24"/>
        </w:rPr>
        <w:t>4</w:t>
      </w:r>
      <w:r w:rsidRPr="001552EF">
        <w:rPr>
          <w:rFonts w:asciiTheme="minorHAnsi" w:hAnsiTheme="minorHAnsi" w:cstheme="minorHAnsi"/>
          <w:sz w:val="24"/>
          <w:szCs w:val="24"/>
        </w:rPr>
        <w:t xml:space="preserve">º: </w:t>
      </w:r>
      <w:r w:rsidRPr="00A821D1">
        <w:rPr>
          <w:rFonts w:asciiTheme="minorHAnsi" w:hAnsiTheme="minorHAnsi" w:cstheme="minorHAnsi"/>
          <w:sz w:val="24"/>
          <w:szCs w:val="24"/>
        </w:rPr>
        <w:t>Os casos omissos no presente Regimento serão analisados e deliberados pelo Conselho Escolar da SMS.</w:t>
      </w:r>
    </w:p>
    <w:p w14:paraId="392A4FAD" w14:textId="24CF89CA" w:rsidR="002D08BD" w:rsidRPr="00A821D1" w:rsidRDefault="002D08BD" w:rsidP="002D08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1" w:after="0"/>
        <w:jc w:val="both"/>
        <w:rPr>
          <w:rFonts w:asciiTheme="minorHAnsi" w:hAnsiTheme="minorHAnsi" w:cstheme="minorHAnsi"/>
          <w:sz w:val="24"/>
          <w:szCs w:val="24"/>
        </w:rPr>
      </w:pPr>
      <w:r w:rsidRPr="001552EF">
        <w:rPr>
          <w:rFonts w:asciiTheme="minorHAnsi" w:hAnsiTheme="minorHAnsi" w:cstheme="minorHAnsi"/>
          <w:sz w:val="24"/>
          <w:szCs w:val="24"/>
        </w:rPr>
        <w:t>Art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1552EF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1</w:t>
      </w:r>
      <w:r w:rsidR="007707FE">
        <w:rPr>
          <w:rFonts w:asciiTheme="minorHAnsi" w:hAnsiTheme="minorHAnsi" w:cstheme="minorHAnsi"/>
          <w:sz w:val="24"/>
          <w:szCs w:val="24"/>
        </w:rPr>
        <w:t>5</w:t>
      </w:r>
      <w:r w:rsidRPr="001552EF">
        <w:rPr>
          <w:rFonts w:asciiTheme="minorHAnsi" w:hAnsiTheme="minorHAnsi" w:cstheme="minorHAnsi"/>
          <w:sz w:val="24"/>
          <w:szCs w:val="24"/>
        </w:rPr>
        <w:t xml:space="preserve">º: </w:t>
      </w:r>
      <w:r w:rsidRPr="00A821D1">
        <w:rPr>
          <w:rFonts w:asciiTheme="minorHAnsi" w:hAnsiTheme="minorHAnsi" w:cstheme="minorHAnsi"/>
          <w:sz w:val="24"/>
          <w:szCs w:val="24"/>
        </w:rPr>
        <w:t>Este Regimento Interno entra em vigor na data de sua publicação.</w:t>
      </w:r>
    </w:p>
    <w:p w14:paraId="5F956670" w14:textId="77777777" w:rsidR="002D08BD" w:rsidRPr="00A821D1" w:rsidRDefault="002D08BD" w:rsidP="00992195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sectPr w:rsidR="002D08BD" w:rsidRPr="00A821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7CB0B" w14:textId="77777777" w:rsidR="00E41139" w:rsidRDefault="00E41139">
      <w:pPr>
        <w:spacing w:after="0" w:line="240" w:lineRule="auto"/>
      </w:pPr>
      <w:r>
        <w:separator/>
      </w:r>
    </w:p>
  </w:endnote>
  <w:endnote w:type="continuationSeparator" w:id="0">
    <w:p w14:paraId="59B4C08C" w14:textId="77777777" w:rsidR="00E41139" w:rsidRDefault="00E41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3A417" w14:textId="77777777" w:rsidR="00142AEE" w:rsidRDefault="00142A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3A772" w14:textId="77777777" w:rsidR="00142AE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F4903">
      <w:rPr>
        <w:noProof/>
        <w:color w:val="000000"/>
      </w:rPr>
      <w:t>1</w:t>
    </w:r>
    <w:r>
      <w:rPr>
        <w:color w:val="000000"/>
      </w:rPr>
      <w:fldChar w:fldCharType="end"/>
    </w:r>
  </w:p>
  <w:p w14:paraId="0D1BA126" w14:textId="77777777" w:rsidR="00142AEE" w:rsidRDefault="00142A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DAAA8" w14:textId="77777777" w:rsidR="00142AEE" w:rsidRDefault="00142A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863CA" w14:textId="77777777" w:rsidR="00E41139" w:rsidRDefault="00E41139">
      <w:pPr>
        <w:spacing w:after="0" w:line="240" w:lineRule="auto"/>
      </w:pPr>
      <w:r>
        <w:separator/>
      </w:r>
    </w:p>
  </w:footnote>
  <w:footnote w:type="continuationSeparator" w:id="0">
    <w:p w14:paraId="69EF4ADC" w14:textId="77777777" w:rsidR="00E41139" w:rsidRDefault="00E41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3E5C9" w14:textId="77777777" w:rsidR="00142AE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7EDD30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0;margin-top:0;width:614.35pt;height:843.1pt;z-index:-251656704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DB6FC" w14:textId="723B9F07" w:rsidR="00142AEE" w:rsidRDefault="0079086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0800" behindDoc="1" locked="0" layoutInCell="1" allowOverlap="1" wp14:anchorId="7450CA59" wp14:editId="490D68CA">
          <wp:simplePos x="0" y="0"/>
          <wp:positionH relativeFrom="column">
            <wp:posOffset>655531</wp:posOffset>
          </wp:positionH>
          <wp:positionV relativeFrom="paragraph">
            <wp:posOffset>-161502</wp:posOffset>
          </wp:positionV>
          <wp:extent cx="3779340" cy="647700"/>
          <wp:effectExtent l="0" t="0" r="0" b="0"/>
          <wp:wrapNone/>
          <wp:docPr id="1853071029" name="Imagem 1" descr="Texto, Cart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3071029" name="Imagem 1" descr="Texto, Carta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843"/>
                  <a:stretch/>
                </pic:blipFill>
                <pic:spPr bwMode="auto">
                  <a:xfrm>
                    <a:off x="0" y="0"/>
                    <a:ext cx="3779340" cy="647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FB4D9" w14:textId="77777777" w:rsidR="00142AE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47E6F4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margin-left:0;margin-top:0;width:614.35pt;height:843.1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C7EF8"/>
    <w:multiLevelType w:val="hybridMultilevel"/>
    <w:tmpl w:val="6ACE033E"/>
    <w:lvl w:ilvl="0" w:tplc="411E7C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1445C"/>
    <w:multiLevelType w:val="multilevel"/>
    <w:tmpl w:val="8E12EBE0"/>
    <w:lvl w:ilvl="0">
      <w:start w:val="1"/>
      <w:numFmt w:val="upperRoman"/>
      <w:lvlText w:val="%1."/>
      <w:lvlJc w:val="left"/>
      <w:pPr>
        <w:ind w:left="1788" w:hanging="72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56339F2"/>
    <w:multiLevelType w:val="hybridMultilevel"/>
    <w:tmpl w:val="D29093BC"/>
    <w:lvl w:ilvl="0" w:tplc="80747F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95309"/>
    <w:multiLevelType w:val="multilevel"/>
    <w:tmpl w:val="7AB4C87A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66023"/>
    <w:multiLevelType w:val="hybridMultilevel"/>
    <w:tmpl w:val="B8A06B30"/>
    <w:lvl w:ilvl="0" w:tplc="1C044E0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F035D"/>
    <w:multiLevelType w:val="hybridMultilevel"/>
    <w:tmpl w:val="734EF4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B0EAA"/>
    <w:multiLevelType w:val="hybridMultilevel"/>
    <w:tmpl w:val="A21A3F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51FCD"/>
    <w:multiLevelType w:val="hybridMultilevel"/>
    <w:tmpl w:val="50ECF118"/>
    <w:lvl w:ilvl="0" w:tplc="411E7C62">
      <w:start w:val="1"/>
      <w:numFmt w:val="upperRoman"/>
      <w:lvlText w:val="%1."/>
      <w:lvlJc w:val="left"/>
      <w:pPr>
        <w:ind w:left="207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 w15:restartNumberingAfterBreak="0">
    <w:nsid w:val="41C30892"/>
    <w:multiLevelType w:val="multilevel"/>
    <w:tmpl w:val="0A90B9F6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6D5C83"/>
    <w:multiLevelType w:val="multilevel"/>
    <w:tmpl w:val="C480D99A"/>
    <w:lvl w:ilvl="0">
      <w:start w:val="1"/>
      <w:numFmt w:val="lowerLetter"/>
      <w:lvlText w:val="%1)"/>
      <w:lvlJc w:val="left"/>
      <w:pPr>
        <w:ind w:left="361" w:hanging="2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307" w:hanging="260"/>
      </w:pPr>
    </w:lvl>
    <w:lvl w:ilvl="2">
      <w:numFmt w:val="bullet"/>
      <w:lvlText w:val="•"/>
      <w:lvlJc w:val="left"/>
      <w:pPr>
        <w:ind w:left="2254" w:hanging="260"/>
      </w:pPr>
    </w:lvl>
    <w:lvl w:ilvl="3">
      <w:numFmt w:val="bullet"/>
      <w:lvlText w:val="•"/>
      <w:lvlJc w:val="left"/>
      <w:pPr>
        <w:ind w:left="3201" w:hanging="260"/>
      </w:pPr>
    </w:lvl>
    <w:lvl w:ilvl="4">
      <w:numFmt w:val="bullet"/>
      <w:lvlText w:val="•"/>
      <w:lvlJc w:val="left"/>
      <w:pPr>
        <w:ind w:left="4148" w:hanging="260"/>
      </w:pPr>
    </w:lvl>
    <w:lvl w:ilvl="5">
      <w:numFmt w:val="bullet"/>
      <w:lvlText w:val="•"/>
      <w:lvlJc w:val="left"/>
      <w:pPr>
        <w:ind w:left="5095" w:hanging="260"/>
      </w:pPr>
    </w:lvl>
    <w:lvl w:ilvl="6">
      <w:numFmt w:val="bullet"/>
      <w:lvlText w:val="•"/>
      <w:lvlJc w:val="left"/>
      <w:pPr>
        <w:ind w:left="6042" w:hanging="260"/>
      </w:pPr>
    </w:lvl>
    <w:lvl w:ilvl="7">
      <w:numFmt w:val="bullet"/>
      <w:lvlText w:val="•"/>
      <w:lvlJc w:val="left"/>
      <w:pPr>
        <w:ind w:left="6989" w:hanging="260"/>
      </w:pPr>
    </w:lvl>
    <w:lvl w:ilvl="8">
      <w:numFmt w:val="bullet"/>
      <w:lvlText w:val="•"/>
      <w:lvlJc w:val="left"/>
      <w:pPr>
        <w:ind w:left="7936" w:hanging="260"/>
      </w:pPr>
    </w:lvl>
  </w:abstractNum>
  <w:abstractNum w:abstractNumId="10" w15:restartNumberingAfterBreak="0">
    <w:nsid w:val="521B2C57"/>
    <w:multiLevelType w:val="hybridMultilevel"/>
    <w:tmpl w:val="6554DCEC"/>
    <w:lvl w:ilvl="0" w:tplc="0416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C408E2F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865A6"/>
    <w:multiLevelType w:val="hybridMultilevel"/>
    <w:tmpl w:val="B52E3438"/>
    <w:lvl w:ilvl="0" w:tplc="0E5E79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D028E"/>
    <w:multiLevelType w:val="hybridMultilevel"/>
    <w:tmpl w:val="635E925C"/>
    <w:lvl w:ilvl="0" w:tplc="411E7C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406F17"/>
    <w:multiLevelType w:val="multilevel"/>
    <w:tmpl w:val="103C0AF0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930DD6"/>
    <w:multiLevelType w:val="multilevel"/>
    <w:tmpl w:val="046635A0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367566"/>
    <w:multiLevelType w:val="multilevel"/>
    <w:tmpl w:val="45BC93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4868CC"/>
    <w:multiLevelType w:val="hybridMultilevel"/>
    <w:tmpl w:val="F0EC54E2"/>
    <w:lvl w:ilvl="0" w:tplc="09CEA128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739B42C6"/>
    <w:multiLevelType w:val="hybridMultilevel"/>
    <w:tmpl w:val="F53EDE3A"/>
    <w:lvl w:ilvl="0" w:tplc="411E7C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28832">
    <w:abstractNumId w:val="1"/>
  </w:num>
  <w:num w:numId="2" w16cid:durableId="971713374">
    <w:abstractNumId w:val="3"/>
  </w:num>
  <w:num w:numId="3" w16cid:durableId="712118102">
    <w:abstractNumId w:val="14"/>
  </w:num>
  <w:num w:numId="4" w16cid:durableId="234972702">
    <w:abstractNumId w:val="8"/>
  </w:num>
  <w:num w:numId="5" w16cid:durableId="828592025">
    <w:abstractNumId w:val="13"/>
  </w:num>
  <w:num w:numId="6" w16cid:durableId="18044548">
    <w:abstractNumId w:val="9"/>
  </w:num>
  <w:num w:numId="7" w16cid:durableId="249387626">
    <w:abstractNumId w:val="15"/>
  </w:num>
  <w:num w:numId="8" w16cid:durableId="72746461">
    <w:abstractNumId w:val="5"/>
  </w:num>
  <w:num w:numId="9" w16cid:durableId="2082559071">
    <w:abstractNumId w:val="4"/>
  </w:num>
  <w:num w:numId="10" w16cid:durableId="1032222898">
    <w:abstractNumId w:val="10"/>
  </w:num>
  <w:num w:numId="11" w16cid:durableId="1229461738">
    <w:abstractNumId w:val="11"/>
  </w:num>
  <w:num w:numId="12" w16cid:durableId="2035959296">
    <w:abstractNumId w:val="2"/>
  </w:num>
  <w:num w:numId="13" w16cid:durableId="369377772">
    <w:abstractNumId w:val="6"/>
  </w:num>
  <w:num w:numId="14" w16cid:durableId="384065983">
    <w:abstractNumId w:val="12"/>
  </w:num>
  <w:num w:numId="15" w16cid:durableId="1505439009">
    <w:abstractNumId w:val="17"/>
  </w:num>
  <w:num w:numId="16" w16cid:durableId="2033652658">
    <w:abstractNumId w:val="0"/>
  </w:num>
  <w:num w:numId="17" w16cid:durableId="1467313667">
    <w:abstractNumId w:val="7"/>
  </w:num>
  <w:num w:numId="18" w16cid:durableId="94195320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AEE"/>
    <w:rsid w:val="0007527B"/>
    <w:rsid w:val="00082EC3"/>
    <w:rsid w:val="000971C6"/>
    <w:rsid w:val="00136F38"/>
    <w:rsid w:val="00142AEE"/>
    <w:rsid w:val="00145B59"/>
    <w:rsid w:val="001552EF"/>
    <w:rsid w:val="00160908"/>
    <w:rsid w:val="001936FF"/>
    <w:rsid w:val="001E097E"/>
    <w:rsid w:val="002D08BD"/>
    <w:rsid w:val="0030058D"/>
    <w:rsid w:val="003E5216"/>
    <w:rsid w:val="003F5418"/>
    <w:rsid w:val="004230F3"/>
    <w:rsid w:val="00472924"/>
    <w:rsid w:val="00474ACD"/>
    <w:rsid w:val="00490257"/>
    <w:rsid w:val="004C0AB5"/>
    <w:rsid w:val="004F709B"/>
    <w:rsid w:val="00512C1E"/>
    <w:rsid w:val="00572766"/>
    <w:rsid w:val="00595E5D"/>
    <w:rsid w:val="005A6240"/>
    <w:rsid w:val="005B4072"/>
    <w:rsid w:val="005C2AA6"/>
    <w:rsid w:val="005C59CF"/>
    <w:rsid w:val="00600FC0"/>
    <w:rsid w:val="006346FD"/>
    <w:rsid w:val="00675974"/>
    <w:rsid w:val="006B3E56"/>
    <w:rsid w:val="0076213C"/>
    <w:rsid w:val="00762249"/>
    <w:rsid w:val="007707FE"/>
    <w:rsid w:val="00790869"/>
    <w:rsid w:val="0085396F"/>
    <w:rsid w:val="00892BD6"/>
    <w:rsid w:val="009474AD"/>
    <w:rsid w:val="009568E0"/>
    <w:rsid w:val="009620C0"/>
    <w:rsid w:val="00992195"/>
    <w:rsid w:val="009A1F32"/>
    <w:rsid w:val="009B2864"/>
    <w:rsid w:val="009C158E"/>
    <w:rsid w:val="009C29BA"/>
    <w:rsid w:val="009E3B0E"/>
    <w:rsid w:val="00A14E0D"/>
    <w:rsid w:val="00A710C1"/>
    <w:rsid w:val="00A76E9B"/>
    <w:rsid w:val="00A821D1"/>
    <w:rsid w:val="00AB602B"/>
    <w:rsid w:val="00B006D3"/>
    <w:rsid w:val="00B01512"/>
    <w:rsid w:val="00B1352E"/>
    <w:rsid w:val="00B36429"/>
    <w:rsid w:val="00B46A38"/>
    <w:rsid w:val="00B66DFD"/>
    <w:rsid w:val="00B76B7A"/>
    <w:rsid w:val="00B80826"/>
    <w:rsid w:val="00B939AD"/>
    <w:rsid w:val="00B9665A"/>
    <w:rsid w:val="00BB3053"/>
    <w:rsid w:val="00BD6990"/>
    <w:rsid w:val="00C01D17"/>
    <w:rsid w:val="00C1197D"/>
    <w:rsid w:val="00C33167"/>
    <w:rsid w:val="00C85942"/>
    <w:rsid w:val="00CB6E9A"/>
    <w:rsid w:val="00CD3271"/>
    <w:rsid w:val="00D12B07"/>
    <w:rsid w:val="00D4412B"/>
    <w:rsid w:val="00D84518"/>
    <w:rsid w:val="00DB5DEF"/>
    <w:rsid w:val="00DE2206"/>
    <w:rsid w:val="00E027BD"/>
    <w:rsid w:val="00E41139"/>
    <w:rsid w:val="00E55D0B"/>
    <w:rsid w:val="00E62396"/>
    <w:rsid w:val="00E86F70"/>
    <w:rsid w:val="00EA699A"/>
    <w:rsid w:val="00EA7F8C"/>
    <w:rsid w:val="00EC6CE7"/>
    <w:rsid w:val="00EF4903"/>
    <w:rsid w:val="00F23CBD"/>
    <w:rsid w:val="00F36356"/>
    <w:rsid w:val="00F573D7"/>
    <w:rsid w:val="00FE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95A73E"/>
  <w15:docId w15:val="{E56EF3B9-2CE0-463C-91E2-D7381E18B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8B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semiHidden/>
    <w:unhideWhenUsed/>
    <w:rsid w:val="004675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67592"/>
  </w:style>
  <w:style w:type="paragraph" w:styleId="Rodap">
    <w:name w:val="footer"/>
    <w:basedOn w:val="Normal"/>
    <w:link w:val="RodapChar"/>
    <w:uiPriority w:val="99"/>
    <w:unhideWhenUsed/>
    <w:rsid w:val="004675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7592"/>
  </w:style>
  <w:style w:type="paragraph" w:styleId="Textodebalo">
    <w:name w:val="Balloon Text"/>
    <w:basedOn w:val="Normal"/>
    <w:link w:val="TextodebaloChar"/>
    <w:uiPriority w:val="99"/>
    <w:semiHidden/>
    <w:unhideWhenUsed/>
    <w:rsid w:val="002F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562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92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592AA8"/>
    <w:pPr>
      <w:ind w:left="720"/>
      <w:contextualSpacing/>
    </w:pPr>
  </w:style>
  <w:style w:type="character" w:customStyle="1" w:styleId="highlight">
    <w:name w:val="highlight"/>
    <w:basedOn w:val="Fontepargpadro"/>
    <w:rsid w:val="00592AA8"/>
  </w:style>
  <w:style w:type="paragraph" w:styleId="Corpodetexto">
    <w:name w:val="Body Text"/>
    <w:basedOn w:val="Normal"/>
    <w:link w:val="CorpodetextoChar"/>
    <w:uiPriority w:val="1"/>
    <w:qFormat/>
    <w:rsid w:val="00D77753"/>
    <w:pPr>
      <w:widowControl w:val="0"/>
      <w:autoSpaceDE w:val="0"/>
      <w:autoSpaceDN w:val="0"/>
      <w:spacing w:before="120" w:after="0" w:line="240" w:lineRule="auto"/>
      <w:ind w:left="101"/>
      <w:jc w:val="both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77753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hre41I/XODq1wMiuV2i9tGAk3g==">CgMxLjA4AHIhMUMySVhTOEg3aGt6NVdlX0Z3RlVjblFORXBtUkNFcWdj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9</Pages>
  <Words>2792</Words>
  <Characters>15082</Characters>
  <Application>Microsoft Office Word</Application>
  <DocSecurity>0</DocSecurity>
  <Lines>125</Lines>
  <Paragraphs>35</Paragraphs>
  <ScaleCrop>false</ScaleCrop>
  <Company/>
  <LinksUpToDate>false</LinksUpToDate>
  <CharactersWithSpaces>17839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Bruno Ferreira</cp:lastModifiedBy>
  <cp:revision>83</cp:revision>
  <dcterms:created xsi:type="dcterms:W3CDTF">2025-05-15T17:28:00Z</dcterms:created>
  <dcterms:modified xsi:type="dcterms:W3CDTF">2025-05-16T19:19:00Z</dcterms:modified>
</cp:coreProperties>
</file>